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08" w:rsidRDefault="00381008" w:rsidP="0098285A">
      <w:pPr>
        <w:tabs>
          <w:tab w:val="left" w:pos="709"/>
        </w:tabs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860"/>
      </w:tblGrid>
      <w:tr w:rsidR="00B224F0">
        <w:tc>
          <w:tcPr>
            <w:tcW w:w="4500" w:type="dxa"/>
          </w:tcPr>
          <w:p w:rsidR="00B224F0" w:rsidRDefault="00985A49" w:rsidP="003D0063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alt="Описание: \\Infoprog1\F$\Сайт\ЛОГО\ЛОГО без надписи.png" style="position:absolute;left:0;text-align:left;margin-left:206pt;margin-top:-5.7pt;width:48.2pt;height:26.35pt;z-index:-251658752;visibility:visible">
                  <v:imagedata r:id="rId5" o:title="ЛОГО без надписи" grayscale="t" bilevel="t"/>
                </v:shape>
              </w:pict>
            </w:r>
          </w:p>
          <w:p w:rsidR="00981EF0" w:rsidRDefault="00981EF0" w:rsidP="003D006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C0336D" w:rsidRPr="00234507" w:rsidRDefault="00C0336D" w:rsidP="00C0336D">
            <w:pPr>
              <w:jc w:val="center"/>
              <w:rPr>
                <w:sz w:val="22"/>
                <w:szCs w:val="22"/>
                <w:lang w:val="be-BY"/>
              </w:rPr>
            </w:pPr>
            <w:r w:rsidRPr="00234507">
              <w:rPr>
                <w:sz w:val="22"/>
                <w:szCs w:val="22"/>
                <w:lang w:val="be-BY"/>
              </w:rPr>
              <w:t xml:space="preserve">Дзяржауны камiтэт </w:t>
            </w:r>
          </w:p>
          <w:p w:rsidR="00C0336D" w:rsidRPr="00234507" w:rsidRDefault="00C0336D" w:rsidP="00C0336D">
            <w:pPr>
              <w:jc w:val="center"/>
              <w:rPr>
                <w:sz w:val="22"/>
                <w:szCs w:val="22"/>
                <w:lang w:val="be-BY"/>
              </w:rPr>
            </w:pPr>
            <w:r w:rsidRPr="00234507">
              <w:rPr>
                <w:sz w:val="22"/>
                <w:szCs w:val="22"/>
                <w:lang w:val="be-BY"/>
              </w:rPr>
              <w:t>па стандартызацыi Рэспублiкi Беларусь</w:t>
            </w:r>
          </w:p>
          <w:p w:rsidR="00C0336D" w:rsidRPr="00234507" w:rsidRDefault="00C0336D" w:rsidP="00C0336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234507">
              <w:rPr>
                <w:b/>
                <w:sz w:val="26"/>
                <w:szCs w:val="26"/>
                <w:lang w:val="be-BY"/>
              </w:rPr>
              <w:t>Рэспублiканскае унiтарнае  прадпрыемства «Вiцебскi цэнтр стандартызацыi,</w:t>
            </w:r>
          </w:p>
          <w:p w:rsidR="00C0336D" w:rsidRPr="00234507" w:rsidRDefault="00C0336D" w:rsidP="00C0336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234507">
              <w:rPr>
                <w:b/>
                <w:sz w:val="26"/>
                <w:szCs w:val="26"/>
                <w:lang w:val="be-BY"/>
              </w:rPr>
              <w:t xml:space="preserve"> метралогii i сертыфiкацыi»</w:t>
            </w:r>
          </w:p>
          <w:p w:rsidR="00C0336D" w:rsidRPr="00981EF0" w:rsidRDefault="00C0336D" w:rsidP="00C0336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</w:t>
            </w:r>
            <w:r w:rsidRPr="00981EF0">
              <w:rPr>
                <w:sz w:val="16"/>
                <w:szCs w:val="16"/>
                <w:lang w:val="be-BY"/>
              </w:rPr>
              <w:t xml:space="preserve">ул. Б. Хмяльнiцкага, 20, 210015, г. Вiцебск, </w:t>
            </w:r>
          </w:p>
          <w:p w:rsidR="00C0336D" w:rsidRPr="00981EF0" w:rsidRDefault="00C0336D" w:rsidP="00C0336D">
            <w:pPr>
              <w:jc w:val="center"/>
              <w:rPr>
                <w:smallCaps/>
                <w:sz w:val="16"/>
                <w:szCs w:val="16"/>
                <w:lang w:val="be-BY"/>
              </w:rPr>
            </w:pPr>
            <w:r w:rsidRPr="00981EF0">
              <w:rPr>
                <w:sz w:val="16"/>
                <w:szCs w:val="16"/>
                <w:lang w:val="be-BY"/>
              </w:rPr>
              <w:t>т/ф (0212)</w:t>
            </w:r>
            <w:r>
              <w:rPr>
                <w:sz w:val="16"/>
                <w:szCs w:val="16"/>
                <w:lang w:val="be-BY"/>
              </w:rPr>
              <w:t xml:space="preserve"> 42</w:t>
            </w:r>
            <w:r w:rsidRPr="00981EF0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be-BY"/>
              </w:rPr>
              <w:t>68</w:t>
            </w:r>
            <w:r w:rsidRPr="00981EF0"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  <w:lang w:val="be-BY"/>
              </w:rPr>
              <w:t>04</w:t>
            </w:r>
            <w:r w:rsidRPr="00981EF0">
              <w:rPr>
                <w:sz w:val="16"/>
                <w:szCs w:val="16"/>
                <w:lang w:val="be-BY"/>
              </w:rPr>
              <w:t xml:space="preserve">.  E-mail: </w:t>
            </w:r>
            <w:r w:rsidR="001E56DF">
              <w:rPr>
                <w:sz w:val="16"/>
                <w:szCs w:val="16"/>
                <w:lang w:val="en-US"/>
              </w:rPr>
              <w:t>info@vcsms.by</w:t>
            </w:r>
          </w:p>
          <w:p w:rsidR="00C0336D" w:rsidRPr="00981EF0" w:rsidRDefault="00C0336D" w:rsidP="00C0336D">
            <w:pPr>
              <w:jc w:val="center"/>
              <w:rPr>
                <w:sz w:val="16"/>
                <w:szCs w:val="16"/>
                <w:lang w:val="be-BY"/>
              </w:rPr>
            </w:pPr>
            <w:r w:rsidRPr="00981EF0">
              <w:rPr>
                <w:sz w:val="16"/>
                <w:szCs w:val="16"/>
                <w:lang w:val="en-US"/>
              </w:rPr>
              <w:t>http</w:t>
            </w:r>
            <w:r w:rsidRPr="00757EEE">
              <w:rPr>
                <w:sz w:val="16"/>
                <w:szCs w:val="16"/>
                <w:lang w:val="en-US"/>
              </w:rPr>
              <w:t xml:space="preserve">://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757EE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vcsms</w:t>
            </w:r>
            <w:r w:rsidRPr="00757EE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  <w:p w:rsidR="001912CC" w:rsidRPr="001912CC" w:rsidRDefault="00C0336D" w:rsidP="00C0336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р/р</w:t>
            </w:r>
            <w:r w:rsidRPr="00981EF0">
              <w:rPr>
                <w:sz w:val="16"/>
                <w:szCs w:val="16"/>
                <w:lang w:val="be-BY"/>
              </w:rPr>
              <w:t xml:space="preserve"> </w:t>
            </w:r>
            <w:r w:rsidR="001912CC">
              <w:rPr>
                <w:sz w:val="16"/>
                <w:szCs w:val="16"/>
                <w:lang w:val="en-US"/>
              </w:rPr>
              <w:t>BY</w:t>
            </w:r>
            <w:r w:rsidR="0028593B" w:rsidRPr="00757EEE">
              <w:rPr>
                <w:sz w:val="16"/>
                <w:szCs w:val="16"/>
                <w:lang w:val="en-US"/>
              </w:rPr>
              <w:t>89</w:t>
            </w:r>
            <w:r w:rsidR="001912CC">
              <w:rPr>
                <w:sz w:val="16"/>
                <w:szCs w:val="16"/>
                <w:lang w:val="en-US"/>
              </w:rPr>
              <w:t>B</w:t>
            </w:r>
            <w:r w:rsidR="0028593B">
              <w:rPr>
                <w:sz w:val="16"/>
                <w:szCs w:val="16"/>
                <w:lang w:val="en-US"/>
              </w:rPr>
              <w:t>LBB</w:t>
            </w:r>
            <w:r w:rsidR="001912CC" w:rsidRPr="001912CC">
              <w:rPr>
                <w:sz w:val="16"/>
                <w:szCs w:val="16"/>
                <w:lang w:val="be-BY"/>
              </w:rPr>
              <w:t>301</w:t>
            </w:r>
            <w:r w:rsidR="0028593B">
              <w:rPr>
                <w:sz w:val="16"/>
                <w:szCs w:val="16"/>
                <w:lang w:val="be-BY"/>
              </w:rPr>
              <w:t>20300000224001001</w:t>
            </w:r>
            <w:r w:rsidRPr="00DB40C4">
              <w:rPr>
                <w:sz w:val="16"/>
                <w:szCs w:val="16"/>
                <w:lang w:val="be-BY"/>
              </w:rPr>
              <w:t xml:space="preserve"> </w:t>
            </w:r>
            <w:r w:rsidRPr="00981EF0">
              <w:rPr>
                <w:sz w:val="16"/>
                <w:szCs w:val="16"/>
                <w:lang w:val="be-BY"/>
              </w:rPr>
              <w:t xml:space="preserve">  </w:t>
            </w:r>
          </w:p>
          <w:p w:rsidR="001912CC" w:rsidRPr="001912CC" w:rsidRDefault="00C0336D" w:rsidP="00C0336D">
            <w:pPr>
              <w:jc w:val="center"/>
              <w:rPr>
                <w:sz w:val="16"/>
                <w:szCs w:val="16"/>
                <w:lang w:val="be-BY"/>
              </w:rPr>
            </w:pPr>
            <w:r w:rsidRPr="00DB40C4">
              <w:rPr>
                <w:sz w:val="16"/>
                <w:szCs w:val="16"/>
                <w:lang w:val="be-BY"/>
              </w:rPr>
              <w:t>Дырэкцыя  ААТ</w:t>
            </w:r>
            <w:r w:rsidRPr="00981EF0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“Б</w:t>
            </w:r>
            <w:r w:rsidR="0028593B">
              <w:rPr>
                <w:sz w:val="16"/>
                <w:szCs w:val="16"/>
                <w:lang w:val="be-BY"/>
              </w:rPr>
              <w:t>ел</w:t>
            </w:r>
            <w:r w:rsidR="0028593B">
              <w:rPr>
                <w:sz w:val="16"/>
                <w:szCs w:val="16"/>
                <w:lang w:val="en-US"/>
              </w:rPr>
              <w:t>i</w:t>
            </w:r>
            <w:r w:rsidR="0028593B" w:rsidRPr="0028593B">
              <w:rPr>
                <w:sz w:val="16"/>
                <w:szCs w:val="16"/>
                <w:lang w:val="be-BY"/>
              </w:rPr>
              <w:t>нвестбанк</w:t>
            </w:r>
            <w:r>
              <w:rPr>
                <w:sz w:val="16"/>
                <w:szCs w:val="16"/>
                <w:lang w:val="be-BY"/>
              </w:rPr>
              <w:t xml:space="preserve">” </w:t>
            </w:r>
          </w:p>
          <w:p w:rsidR="00C0336D" w:rsidRDefault="00C0336D" w:rsidP="00C0336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па </w:t>
            </w:r>
            <w:r w:rsidRPr="00DA08F4">
              <w:rPr>
                <w:sz w:val="16"/>
                <w:szCs w:val="16"/>
                <w:lang w:val="be-BY"/>
              </w:rPr>
              <w:t>В</w:t>
            </w:r>
            <w:r>
              <w:rPr>
                <w:sz w:val="16"/>
                <w:szCs w:val="16"/>
                <w:lang w:val="en-US"/>
              </w:rPr>
              <w:t>i</w:t>
            </w:r>
            <w:r w:rsidRPr="00DA08F4">
              <w:rPr>
                <w:sz w:val="16"/>
                <w:szCs w:val="16"/>
                <w:lang w:val="be-BY"/>
              </w:rPr>
              <w:t>цебскай воблас</w:t>
            </w:r>
            <w:r>
              <w:rPr>
                <w:sz w:val="16"/>
                <w:szCs w:val="16"/>
                <w:lang w:val="be-BY"/>
              </w:rPr>
              <w:t>ц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be-BY"/>
              </w:rPr>
              <w:t>,</w:t>
            </w:r>
            <w:r w:rsidRPr="00DB40C4">
              <w:rPr>
                <w:sz w:val="16"/>
                <w:szCs w:val="16"/>
                <w:lang w:val="be-BY"/>
              </w:rPr>
              <w:t xml:space="preserve"> </w:t>
            </w:r>
            <w:r w:rsidR="0028593B">
              <w:rPr>
                <w:sz w:val="16"/>
                <w:szCs w:val="16"/>
                <w:lang w:val="en-US"/>
              </w:rPr>
              <w:t>BIC</w:t>
            </w:r>
            <w:r w:rsidR="00166DF1" w:rsidRPr="00166DF1">
              <w:rPr>
                <w:sz w:val="16"/>
                <w:szCs w:val="16"/>
                <w:lang w:val="be-BY"/>
              </w:rPr>
              <w:t xml:space="preserve"> </w:t>
            </w:r>
            <w:r w:rsidR="00166DF1" w:rsidRPr="0098285A">
              <w:rPr>
                <w:sz w:val="16"/>
                <w:szCs w:val="16"/>
              </w:rPr>
              <w:t>B</w:t>
            </w:r>
            <w:r w:rsidR="0028593B">
              <w:rPr>
                <w:sz w:val="16"/>
                <w:szCs w:val="16"/>
                <w:lang w:val="en-US"/>
              </w:rPr>
              <w:t>L</w:t>
            </w:r>
            <w:r w:rsidR="0028593B" w:rsidRPr="0028593B">
              <w:rPr>
                <w:sz w:val="16"/>
                <w:szCs w:val="16"/>
                <w:lang w:val="be-BY"/>
              </w:rPr>
              <w:t>В</w:t>
            </w:r>
            <w:r w:rsidR="00166DF1" w:rsidRPr="0098285A">
              <w:rPr>
                <w:sz w:val="16"/>
                <w:szCs w:val="16"/>
              </w:rPr>
              <w:t>BBY</w:t>
            </w:r>
            <w:r w:rsidR="00166DF1" w:rsidRPr="00166DF1">
              <w:rPr>
                <w:sz w:val="16"/>
                <w:szCs w:val="16"/>
                <w:lang w:val="be-BY"/>
              </w:rPr>
              <w:t>2</w:t>
            </w:r>
            <w:r w:rsidR="00166DF1" w:rsidRPr="0098285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be-BY"/>
              </w:rPr>
              <w:t xml:space="preserve">, </w:t>
            </w:r>
          </w:p>
          <w:p w:rsidR="00C0336D" w:rsidRPr="00DB40C4" w:rsidRDefault="00C0336D" w:rsidP="00C0336D">
            <w:pPr>
              <w:jc w:val="center"/>
              <w:rPr>
                <w:sz w:val="16"/>
                <w:szCs w:val="16"/>
                <w:lang w:val="be-BY"/>
              </w:rPr>
            </w:pPr>
            <w:r w:rsidRPr="00981EF0">
              <w:rPr>
                <w:sz w:val="16"/>
                <w:szCs w:val="16"/>
                <w:lang w:val="be-BY"/>
              </w:rPr>
              <w:t>вул. Лен</w:t>
            </w:r>
            <w:r w:rsidRPr="00981EF0">
              <w:rPr>
                <w:sz w:val="16"/>
                <w:szCs w:val="16"/>
                <w:lang w:val="en-US"/>
              </w:rPr>
              <w:t>i</w:t>
            </w:r>
            <w:r w:rsidRPr="00981EF0">
              <w:rPr>
                <w:sz w:val="16"/>
                <w:szCs w:val="16"/>
                <w:lang w:val="be-BY"/>
              </w:rPr>
              <w:t>на, 2</w:t>
            </w:r>
            <w:r w:rsidR="0028593B">
              <w:rPr>
                <w:sz w:val="16"/>
                <w:szCs w:val="16"/>
                <w:lang w:val="be-BY"/>
              </w:rPr>
              <w:t>2</w:t>
            </w:r>
            <w:r w:rsidRPr="00981EF0"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  <w:lang w:val="be-BY"/>
              </w:rPr>
              <w:t xml:space="preserve">  210</w:t>
            </w:r>
            <w:r w:rsidR="0028593B">
              <w:rPr>
                <w:sz w:val="16"/>
                <w:szCs w:val="16"/>
                <w:lang w:val="be-BY"/>
              </w:rPr>
              <w:t>015</w:t>
            </w:r>
            <w:r>
              <w:rPr>
                <w:sz w:val="16"/>
                <w:szCs w:val="16"/>
                <w:lang w:val="be-BY"/>
              </w:rPr>
              <w:t xml:space="preserve">, </w:t>
            </w:r>
            <w:r w:rsidRPr="00981EF0">
              <w:rPr>
                <w:sz w:val="16"/>
                <w:szCs w:val="16"/>
                <w:lang w:val="be-BY"/>
              </w:rPr>
              <w:t xml:space="preserve">г. Вiцебск,  </w:t>
            </w:r>
          </w:p>
          <w:p w:rsidR="00BB0E5D" w:rsidRPr="0028593B" w:rsidRDefault="00C0336D" w:rsidP="00C0336D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УНП 300000224, ОКПО 02568420</w:t>
            </w:r>
          </w:p>
        </w:tc>
        <w:tc>
          <w:tcPr>
            <w:tcW w:w="360" w:type="dxa"/>
          </w:tcPr>
          <w:p w:rsidR="00B224F0" w:rsidRPr="00F64297" w:rsidRDefault="00B224F0">
            <w:pPr>
              <w:jc w:val="center"/>
              <w:rPr>
                <w:lang w:val="be-BY"/>
              </w:rPr>
            </w:pPr>
          </w:p>
        </w:tc>
        <w:tc>
          <w:tcPr>
            <w:tcW w:w="4860" w:type="dxa"/>
          </w:tcPr>
          <w:p w:rsidR="00B224F0" w:rsidRDefault="00612D4D" w:rsidP="00612D4D">
            <w:pPr>
              <w:pStyle w:val="30"/>
              <w:jc w:val="right"/>
              <w:rPr>
                <w:sz w:val="18"/>
                <w:u w:val="single"/>
                <w:lang w:val="be-BY"/>
              </w:rPr>
            </w:pPr>
            <w:r w:rsidRPr="00612D4D">
              <w:rPr>
                <w:sz w:val="18"/>
                <w:u w:val="single"/>
                <w:lang w:val="be-BY"/>
              </w:rPr>
              <w:t>ОКЮЛП 300000224</w:t>
            </w:r>
          </w:p>
          <w:p w:rsidR="00612D4D" w:rsidRPr="00612D4D" w:rsidRDefault="00612D4D" w:rsidP="00612D4D">
            <w:pPr>
              <w:pStyle w:val="30"/>
              <w:jc w:val="right"/>
              <w:rPr>
                <w:sz w:val="18"/>
                <w:u w:val="single"/>
                <w:lang w:val="be-BY"/>
              </w:rPr>
            </w:pPr>
          </w:p>
          <w:p w:rsidR="00B224F0" w:rsidRPr="00234507" w:rsidRDefault="004C215B">
            <w:pPr>
              <w:pStyle w:val="30"/>
              <w:rPr>
                <w:sz w:val="22"/>
                <w:szCs w:val="22"/>
              </w:rPr>
            </w:pPr>
            <w:r w:rsidRPr="00234507">
              <w:rPr>
                <w:sz w:val="22"/>
                <w:szCs w:val="22"/>
              </w:rPr>
              <w:t>Государственный к</w:t>
            </w:r>
            <w:r w:rsidR="00B224F0" w:rsidRPr="00234507">
              <w:rPr>
                <w:sz w:val="22"/>
                <w:szCs w:val="22"/>
              </w:rPr>
              <w:t>омитет</w:t>
            </w:r>
          </w:p>
          <w:p w:rsidR="00B224F0" w:rsidRPr="00234507" w:rsidRDefault="00B224F0" w:rsidP="003D0063">
            <w:pPr>
              <w:pStyle w:val="30"/>
              <w:ind w:hanging="13"/>
              <w:rPr>
                <w:sz w:val="22"/>
                <w:szCs w:val="22"/>
              </w:rPr>
            </w:pPr>
            <w:r w:rsidRPr="00234507">
              <w:rPr>
                <w:sz w:val="22"/>
                <w:szCs w:val="22"/>
              </w:rPr>
              <w:t>по стандартизации Республики Беларусь</w:t>
            </w:r>
          </w:p>
          <w:p w:rsidR="00B224F0" w:rsidRPr="00234507" w:rsidRDefault="00B224F0">
            <w:pPr>
              <w:jc w:val="center"/>
              <w:rPr>
                <w:b/>
                <w:sz w:val="26"/>
                <w:szCs w:val="26"/>
              </w:rPr>
            </w:pPr>
            <w:r w:rsidRPr="00234507">
              <w:rPr>
                <w:b/>
                <w:sz w:val="26"/>
                <w:szCs w:val="26"/>
              </w:rPr>
              <w:t>Республиканское унитарное предприятие «Витебский центр стандартизации,</w:t>
            </w:r>
          </w:p>
          <w:p w:rsidR="00B224F0" w:rsidRPr="00234507" w:rsidRDefault="00B224F0">
            <w:pPr>
              <w:jc w:val="center"/>
              <w:rPr>
                <w:sz w:val="26"/>
                <w:szCs w:val="26"/>
              </w:rPr>
            </w:pPr>
            <w:r w:rsidRPr="00234507">
              <w:rPr>
                <w:b/>
                <w:sz w:val="26"/>
                <w:szCs w:val="26"/>
              </w:rPr>
              <w:t>метрологии и сертификации»</w:t>
            </w:r>
          </w:p>
          <w:p w:rsidR="006F71FB" w:rsidRPr="00981EF0" w:rsidRDefault="006F71FB">
            <w:pPr>
              <w:jc w:val="center"/>
              <w:rPr>
                <w:sz w:val="16"/>
                <w:szCs w:val="16"/>
              </w:rPr>
            </w:pPr>
            <w:r w:rsidRPr="00981EF0">
              <w:rPr>
                <w:sz w:val="16"/>
                <w:szCs w:val="16"/>
              </w:rPr>
              <w:t xml:space="preserve">ул. Б. Хмельницкого, 20, </w:t>
            </w:r>
            <w:r w:rsidR="00B224F0" w:rsidRPr="00981EF0">
              <w:rPr>
                <w:sz w:val="16"/>
                <w:szCs w:val="16"/>
              </w:rPr>
              <w:t>210015, г. Витебск,</w:t>
            </w:r>
          </w:p>
          <w:p w:rsidR="00836B8C" w:rsidRPr="00981EF0" w:rsidRDefault="00B224F0" w:rsidP="00836B8C">
            <w:pPr>
              <w:jc w:val="center"/>
              <w:rPr>
                <w:smallCaps/>
                <w:sz w:val="16"/>
                <w:szCs w:val="16"/>
                <w:lang w:val="be-BY"/>
              </w:rPr>
            </w:pPr>
            <w:r w:rsidRPr="00981EF0">
              <w:rPr>
                <w:sz w:val="16"/>
                <w:szCs w:val="16"/>
              </w:rPr>
              <w:t xml:space="preserve"> т</w:t>
            </w:r>
            <w:r w:rsidRPr="00981EF0">
              <w:rPr>
                <w:sz w:val="16"/>
                <w:szCs w:val="16"/>
                <w:lang w:val="en-US"/>
              </w:rPr>
              <w:t>/</w:t>
            </w:r>
            <w:r w:rsidRPr="00981EF0">
              <w:rPr>
                <w:sz w:val="16"/>
                <w:szCs w:val="16"/>
              </w:rPr>
              <w:t>ф</w:t>
            </w:r>
            <w:r w:rsidRPr="00981EF0">
              <w:rPr>
                <w:sz w:val="16"/>
                <w:szCs w:val="16"/>
                <w:lang w:val="en-US"/>
              </w:rPr>
              <w:t xml:space="preserve"> (0212)</w:t>
            </w:r>
            <w:r w:rsidR="006D3DDA" w:rsidRPr="00303857">
              <w:rPr>
                <w:sz w:val="16"/>
                <w:szCs w:val="16"/>
                <w:lang w:val="en-US"/>
              </w:rPr>
              <w:t xml:space="preserve"> </w:t>
            </w:r>
            <w:r w:rsidR="00E4362F">
              <w:rPr>
                <w:sz w:val="16"/>
                <w:szCs w:val="16"/>
                <w:lang w:val="en-US"/>
              </w:rPr>
              <w:t>42</w:t>
            </w:r>
            <w:r w:rsidRPr="00981EF0">
              <w:rPr>
                <w:sz w:val="16"/>
                <w:szCs w:val="16"/>
                <w:lang w:val="en-US"/>
              </w:rPr>
              <w:t>-</w:t>
            </w:r>
            <w:r w:rsidR="00E4362F">
              <w:rPr>
                <w:sz w:val="16"/>
                <w:szCs w:val="16"/>
                <w:lang w:val="en-US"/>
              </w:rPr>
              <w:t>68</w:t>
            </w:r>
            <w:r w:rsidRPr="00981EF0">
              <w:rPr>
                <w:sz w:val="16"/>
                <w:szCs w:val="16"/>
                <w:lang w:val="en-US"/>
              </w:rPr>
              <w:t>-</w:t>
            </w:r>
            <w:r w:rsidR="00E4362F">
              <w:rPr>
                <w:sz w:val="16"/>
                <w:szCs w:val="16"/>
                <w:lang w:val="en-US"/>
              </w:rPr>
              <w:t>04</w:t>
            </w:r>
            <w:r w:rsidRPr="00981EF0">
              <w:rPr>
                <w:sz w:val="16"/>
                <w:szCs w:val="16"/>
                <w:lang w:val="en-US"/>
              </w:rPr>
              <w:t xml:space="preserve">. E-mail: </w:t>
            </w:r>
            <w:r w:rsidR="0077193F">
              <w:rPr>
                <w:sz w:val="16"/>
                <w:szCs w:val="16"/>
                <w:lang w:val="en-US"/>
              </w:rPr>
              <w:t>info</w:t>
            </w:r>
            <w:r w:rsidR="00836B8C" w:rsidRPr="00981EF0">
              <w:rPr>
                <w:sz w:val="16"/>
                <w:szCs w:val="16"/>
                <w:lang w:val="en-US"/>
              </w:rPr>
              <w:t>@</w:t>
            </w:r>
            <w:r w:rsidR="0077193F">
              <w:rPr>
                <w:sz w:val="16"/>
                <w:szCs w:val="16"/>
                <w:lang w:val="en-US"/>
              </w:rPr>
              <w:t>vcsms</w:t>
            </w:r>
            <w:r w:rsidR="00836B8C" w:rsidRPr="00981EF0">
              <w:rPr>
                <w:sz w:val="16"/>
                <w:szCs w:val="16"/>
                <w:lang w:val="en-US"/>
              </w:rPr>
              <w:t>.by</w:t>
            </w:r>
          </w:p>
          <w:p w:rsidR="006F71FB" w:rsidRPr="00757EEE" w:rsidRDefault="006F71FB">
            <w:pPr>
              <w:jc w:val="center"/>
              <w:rPr>
                <w:sz w:val="16"/>
                <w:szCs w:val="16"/>
                <w:lang w:val="en-US"/>
              </w:rPr>
            </w:pPr>
            <w:r w:rsidRPr="00981EF0">
              <w:rPr>
                <w:sz w:val="16"/>
                <w:szCs w:val="16"/>
                <w:lang w:val="en-US"/>
              </w:rPr>
              <w:t>http</w:t>
            </w:r>
            <w:r w:rsidRPr="00757EEE">
              <w:rPr>
                <w:sz w:val="16"/>
                <w:szCs w:val="16"/>
                <w:lang w:val="en-US"/>
              </w:rPr>
              <w:t>:</w:t>
            </w:r>
            <w:r w:rsidR="00791F44" w:rsidRPr="00757EEE">
              <w:rPr>
                <w:sz w:val="16"/>
                <w:szCs w:val="16"/>
                <w:lang w:val="en-US"/>
              </w:rPr>
              <w:t>//</w:t>
            </w:r>
            <w:r w:rsidRPr="00757EEE">
              <w:rPr>
                <w:sz w:val="16"/>
                <w:szCs w:val="16"/>
                <w:lang w:val="en-US"/>
              </w:rPr>
              <w:t xml:space="preserve"> </w:t>
            </w:r>
            <w:r w:rsidR="00F8393D">
              <w:rPr>
                <w:sz w:val="16"/>
                <w:szCs w:val="16"/>
                <w:lang w:val="en-US"/>
              </w:rPr>
              <w:t>www</w:t>
            </w:r>
            <w:r w:rsidR="00F8393D" w:rsidRPr="00757EEE">
              <w:rPr>
                <w:sz w:val="16"/>
                <w:szCs w:val="16"/>
                <w:lang w:val="en-US"/>
              </w:rPr>
              <w:t>.</w:t>
            </w:r>
            <w:r w:rsidR="00F8393D">
              <w:rPr>
                <w:sz w:val="16"/>
                <w:szCs w:val="16"/>
                <w:lang w:val="en-US"/>
              </w:rPr>
              <w:t>vcsms</w:t>
            </w:r>
            <w:r w:rsidR="00F8393D" w:rsidRPr="00757EEE">
              <w:rPr>
                <w:sz w:val="16"/>
                <w:szCs w:val="16"/>
                <w:lang w:val="en-US"/>
              </w:rPr>
              <w:t>.</w:t>
            </w:r>
            <w:r w:rsidR="00F8393D">
              <w:rPr>
                <w:sz w:val="16"/>
                <w:szCs w:val="16"/>
                <w:lang w:val="en-US"/>
              </w:rPr>
              <w:t>by</w:t>
            </w:r>
          </w:p>
          <w:p w:rsidR="001308F6" w:rsidRPr="00757EEE" w:rsidRDefault="00B224F0" w:rsidP="00612D4D">
            <w:pPr>
              <w:jc w:val="center"/>
              <w:rPr>
                <w:sz w:val="16"/>
                <w:szCs w:val="16"/>
                <w:lang w:val="en-US"/>
              </w:rPr>
            </w:pPr>
            <w:r w:rsidRPr="00981EF0">
              <w:rPr>
                <w:sz w:val="16"/>
                <w:szCs w:val="16"/>
              </w:rPr>
              <w:t>р</w:t>
            </w:r>
            <w:r w:rsidRPr="00757EEE">
              <w:rPr>
                <w:sz w:val="16"/>
                <w:szCs w:val="16"/>
                <w:lang w:val="en-US"/>
              </w:rPr>
              <w:t>/</w:t>
            </w:r>
            <w:r w:rsidRPr="00981EF0">
              <w:rPr>
                <w:sz w:val="16"/>
                <w:szCs w:val="16"/>
              </w:rPr>
              <w:t>с</w:t>
            </w:r>
            <w:r w:rsidRPr="00757EEE">
              <w:rPr>
                <w:sz w:val="16"/>
                <w:szCs w:val="16"/>
                <w:lang w:val="en-US"/>
              </w:rPr>
              <w:t xml:space="preserve"> </w:t>
            </w:r>
            <w:r w:rsidR="0028593B">
              <w:rPr>
                <w:sz w:val="16"/>
                <w:szCs w:val="16"/>
                <w:lang w:val="en-US"/>
              </w:rPr>
              <w:t>BY</w:t>
            </w:r>
            <w:r w:rsidR="0028593B" w:rsidRPr="00757EEE">
              <w:rPr>
                <w:sz w:val="16"/>
                <w:szCs w:val="16"/>
                <w:lang w:val="en-US"/>
              </w:rPr>
              <w:t>89</w:t>
            </w:r>
            <w:r w:rsidR="0028593B">
              <w:rPr>
                <w:sz w:val="16"/>
                <w:szCs w:val="16"/>
                <w:lang w:val="en-US"/>
              </w:rPr>
              <w:t>BLBB</w:t>
            </w:r>
            <w:r w:rsidR="0028593B" w:rsidRPr="001912CC">
              <w:rPr>
                <w:sz w:val="16"/>
                <w:szCs w:val="16"/>
                <w:lang w:val="be-BY"/>
              </w:rPr>
              <w:t>301</w:t>
            </w:r>
            <w:r w:rsidR="0028593B">
              <w:rPr>
                <w:sz w:val="16"/>
                <w:szCs w:val="16"/>
                <w:lang w:val="be-BY"/>
              </w:rPr>
              <w:t>20300000224001001</w:t>
            </w:r>
          </w:p>
          <w:p w:rsidR="001308F6" w:rsidRDefault="00D449BC" w:rsidP="00A24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Дирекция </w:t>
            </w:r>
            <w:r w:rsidR="00B224F0" w:rsidRPr="00981EF0">
              <w:rPr>
                <w:sz w:val="16"/>
                <w:szCs w:val="16"/>
              </w:rPr>
              <w:t xml:space="preserve">ОАО </w:t>
            </w:r>
            <w:r w:rsidR="00E44CCB">
              <w:rPr>
                <w:sz w:val="16"/>
                <w:szCs w:val="16"/>
              </w:rPr>
              <w:t>«</w:t>
            </w:r>
            <w:proofErr w:type="spellStart"/>
            <w:r w:rsidR="0028593B">
              <w:rPr>
                <w:sz w:val="16"/>
                <w:szCs w:val="16"/>
              </w:rPr>
              <w:t>Белинвестбанк</w:t>
            </w:r>
            <w:proofErr w:type="spellEnd"/>
            <w:r w:rsidR="00E44CCB">
              <w:rPr>
                <w:sz w:val="16"/>
                <w:szCs w:val="16"/>
              </w:rPr>
              <w:t>»</w:t>
            </w:r>
          </w:p>
          <w:p w:rsidR="00A24548" w:rsidRDefault="00DA08F4" w:rsidP="00A24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Витебской</w:t>
            </w:r>
            <w:r w:rsidR="001308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области</w:t>
            </w:r>
            <w:r w:rsidR="00A24548">
              <w:rPr>
                <w:sz w:val="16"/>
                <w:szCs w:val="16"/>
              </w:rPr>
              <w:t>,</w:t>
            </w:r>
            <w:r w:rsidR="00E44CCB">
              <w:rPr>
                <w:sz w:val="16"/>
                <w:szCs w:val="16"/>
              </w:rPr>
              <w:t xml:space="preserve"> </w:t>
            </w:r>
            <w:r w:rsidR="0028593B">
              <w:rPr>
                <w:sz w:val="16"/>
                <w:szCs w:val="16"/>
                <w:lang w:val="en-US"/>
              </w:rPr>
              <w:t>BIC</w:t>
            </w:r>
            <w:r w:rsidR="0098285A" w:rsidRPr="0098285A">
              <w:rPr>
                <w:sz w:val="16"/>
                <w:szCs w:val="16"/>
              </w:rPr>
              <w:t xml:space="preserve"> </w:t>
            </w:r>
            <w:r w:rsidR="0028593B" w:rsidRPr="0098285A">
              <w:rPr>
                <w:sz w:val="16"/>
                <w:szCs w:val="16"/>
              </w:rPr>
              <w:t>B</w:t>
            </w:r>
            <w:r w:rsidR="0028593B">
              <w:rPr>
                <w:sz w:val="16"/>
                <w:szCs w:val="16"/>
                <w:lang w:val="en-US"/>
              </w:rPr>
              <w:t>L</w:t>
            </w:r>
            <w:r w:rsidR="0028593B" w:rsidRPr="0028593B">
              <w:rPr>
                <w:sz w:val="16"/>
                <w:szCs w:val="16"/>
                <w:lang w:val="be-BY"/>
              </w:rPr>
              <w:t>В</w:t>
            </w:r>
            <w:r w:rsidR="0028593B" w:rsidRPr="0098285A">
              <w:rPr>
                <w:sz w:val="16"/>
                <w:szCs w:val="16"/>
              </w:rPr>
              <w:t>BBY</w:t>
            </w:r>
            <w:r w:rsidR="0028593B" w:rsidRPr="00166DF1">
              <w:rPr>
                <w:sz w:val="16"/>
                <w:szCs w:val="16"/>
                <w:lang w:val="be-BY"/>
              </w:rPr>
              <w:t>2</w:t>
            </w:r>
            <w:r w:rsidR="0028593B" w:rsidRPr="0098285A">
              <w:rPr>
                <w:sz w:val="16"/>
                <w:szCs w:val="16"/>
              </w:rPr>
              <w:t>X</w:t>
            </w:r>
            <w:r w:rsidR="00895D7D">
              <w:rPr>
                <w:sz w:val="16"/>
                <w:szCs w:val="16"/>
              </w:rPr>
              <w:t xml:space="preserve">, </w:t>
            </w:r>
          </w:p>
          <w:p w:rsidR="004C215B" w:rsidRDefault="00D449BC" w:rsidP="00A24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C34B2" w:rsidRPr="00981EF0">
              <w:rPr>
                <w:sz w:val="16"/>
                <w:szCs w:val="16"/>
              </w:rPr>
              <w:t xml:space="preserve">ул. Ленина, </w:t>
            </w:r>
            <w:r w:rsidR="0028593B">
              <w:rPr>
                <w:sz w:val="16"/>
                <w:szCs w:val="16"/>
              </w:rPr>
              <w:t>22</w:t>
            </w:r>
            <w:r w:rsidR="005C34B2" w:rsidRPr="00981EF0">
              <w:rPr>
                <w:sz w:val="16"/>
                <w:szCs w:val="16"/>
              </w:rPr>
              <w:t>,</w:t>
            </w:r>
            <w:r w:rsidR="00B224F0" w:rsidRPr="00981EF0">
              <w:rPr>
                <w:sz w:val="16"/>
                <w:szCs w:val="16"/>
              </w:rPr>
              <w:t xml:space="preserve"> </w:t>
            </w:r>
            <w:r w:rsidR="00681949">
              <w:rPr>
                <w:sz w:val="16"/>
                <w:szCs w:val="16"/>
              </w:rPr>
              <w:t xml:space="preserve"> </w:t>
            </w:r>
            <w:r w:rsidR="00895D7D">
              <w:rPr>
                <w:sz w:val="16"/>
                <w:szCs w:val="16"/>
              </w:rPr>
              <w:t>210</w:t>
            </w:r>
            <w:r w:rsidR="0028593B">
              <w:rPr>
                <w:sz w:val="16"/>
                <w:szCs w:val="16"/>
              </w:rPr>
              <w:t>015</w:t>
            </w:r>
            <w:r w:rsidR="00895D7D">
              <w:rPr>
                <w:sz w:val="16"/>
                <w:szCs w:val="16"/>
              </w:rPr>
              <w:t xml:space="preserve">, </w:t>
            </w:r>
            <w:r w:rsidR="00681949" w:rsidRPr="00981EF0">
              <w:rPr>
                <w:sz w:val="16"/>
                <w:szCs w:val="16"/>
              </w:rPr>
              <w:t xml:space="preserve">г. Витебск, </w:t>
            </w:r>
          </w:p>
          <w:p w:rsidR="00BB0E5D" w:rsidRPr="00E21D8F" w:rsidRDefault="00BB0E5D" w:rsidP="00612D4D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be-BY"/>
              </w:rPr>
              <w:t>УНП 300000224, ОКПО 02568420</w:t>
            </w:r>
          </w:p>
        </w:tc>
      </w:tr>
    </w:tbl>
    <w:p w:rsidR="004C215B" w:rsidRDefault="004C215B" w:rsidP="003D0063"/>
    <w:p w:rsidR="00DD2EBA" w:rsidRDefault="00A51606" w:rsidP="003D0063">
      <w:r>
        <w:t>18</w:t>
      </w:r>
      <w:r w:rsidR="00D62BDF">
        <w:t>.</w:t>
      </w:r>
      <w:r>
        <w:t>10</w:t>
      </w:r>
      <w:r w:rsidR="00D62BDF">
        <w:t>.202</w:t>
      </w:r>
      <w:r w:rsidR="003A1FB2">
        <w:t>1</w:t>
      </w:r>
      <w:r w:rsidR="00D62BDF">
        <w:t xml:space="preserve"> </w:t>
      </w:r>
      <w:r w:rsidR="009D2833">
        <w:t>№</w:t>
      </w:r>
      <w:r w:rsidR="00C45ED2">
        <w:t xml:space="preserve"> 09-05-2</w:t>
      </w:r>
      <w:r w:rsidR="003A1FB2">
        <w:t>4</w:t>
      </w:r>
      <w:r w:rsidR="00D62BDF">
        <w:t>/</w:t>
      </w:r>
      <w:r w:rsidR="00985A49">
        <w:t>10174</w:t>
      </w:r>
    </w:p>
    <w:p w:rsidR="002414D3" w:rsidRDefault="002414D3" w:rsidP="003D0063">
      <w:r>
        <w:t>На №____________________</w:t>
      </w:r>
    </w:p>
    <w:p w:rsidR="00D62BDF" w:rsidRPr="00572C46" w:rsidRDefault="00D62BDF" w:rsidP="00D62BDF">
      <w:r>
        <w:t xml:space="preserve">                                                                                          </w:t>
      </w:r>
      <w:r w:rsidRPr="003D5390">
        <w:rPr>
          <w:b/>
        </w:rPr>
        <w:t xml:space="preserve">    </w:t>
      </w:r>
      <w:r>
        <w:rPr>
          <w:b/>
        </w:rPr>
        <w:t>Руководителю</w:t>
      </w:r>
      <w:r w:rsidRPr="003D5390">
        <w:rPr>
          <w:b/>
        </w:rPr>
        <w:t xml:space="preserve"> организаци</w:t>
      </w:r>
      <w:r>
        <w:rPr>
          <w:b/>
        </w:rPr>
        <w:t>и</w:t>
      </w:r>
    </w:p>
    <w:p w:rsidR="00D62BDF" w:rsidRPr="00536283" w:rsidRDefault="00DD2EBA" w:rsidP="00D62BDF">
      <w:r>
        <w:t xml:space="preserve">О проведении </w:t>
      </w:r>
      <w:r w:rsidR="007A6D9D">
        <w:t>семинара</w:t>
      </w:r>
      <w:r w:rsidR="00D62BDF" w:rsidRPr="00536283">
        <w:t xml:space="preserve"> </w:t>
      </w:r>
    </w:p>
    <w:p w:rsidR="00D62BDF" w:rsidRPr="002966FB" w:rsidRDefault="00D62BDF" w:rsidP="00D62BDF">
      <w:pPr>
        <w:rPr>
          <w:sz w:val="8"/>
          <w:szCs w:val="8"/>
        </w:rPr>
      </w:pPr>
      <w:r w:rsidRPr="005B530A">
        <w:rPr>
          <w:sz w:val="28"/>
          <w:szCs w:val="28"/>
        </w:rPr>
        <w:t xml:space="preserve">  </w:t>
      </w:r>
    </w:p>
    <w:p w:rsidR="00D62BDF" w:rsidRPr="00256708" w:rsidRDefault="00D62BDF" w:rsidP="00D62BDF">
      <w:pPr>
        <w:rPr>
          <w:b/>
        </w:rPr>
      </w:pPr>
      <w:r w:rsidRPr="005B530A">
        <w:rPr>
          <w:sz w:val="28"/>
          <w:szCs w:val="28"/>
        </w:rPr>
        <w:t xml:space="preserve">                                             </w:t>
      </w:r>
      <w:r w:rsidRPr="00256708">
        <w:rPr>
          <w:b/>
        </w:rPr>
        <w:t>Уважаемые коллеги!</w:t>
      </w:r>
    </w:p>
    <w:p w:rsidR="00D62BDF" w:rsidRPr="002966FB" w:rsidRDefault="00D62BDF" w:rsidP="00D62BDF">
      <w:pPr>
        <w:rPr>
          <w:sz w:val="16"/>
          <w:szCs w:val="16"/>
        </w:rPr>
      </w:pPr>
    </w:p>
    <w:p w:rsidR="00D62BDF" w:rsidRDefault="00D62BDF" w:rsidP="00D62BDF">
      <w:pPr>
        <w:tabs>
          <w:tab w:val="left" w:pos="4277"/>
        </w:tabs>
      </w:pPr>
      <w:r>
        <w:t xml:space="preserve">       </w:t>
      </w:r>
      <w:r w:rsidRPr="00217B04">
        <w:t xml:space="preserve">Сообщаем Вам, что РУП «Витебский центр стандартизации, метрологии и сертификации» проводит тематический </w:t>
      </w:r>
      <w:r w:rsidR="00C45ED2">
        <w:t>семинар</w:t>
      </w:r>
      <w:r w:rsidRPr="00217B04">
        <w:t>:</w:t>
      </w:r>
    </w:p>
    <w:p w:rsidR="00D62BDF" w:rsidRPr="002966FB" w:rsidRDefault="00D62BDF" w:rsidP="00D62BDF">
      <w:pPr>
        <w:tabs>
          <w:tab w:val="left" w:pos="4277"/>
        </w:tabs>
        <w:rPr>
          <w:sz w:val="18"/>
          <w:szCs w:val="18"/>
        </w:rPr>
      </w:pPr>
      <w:bookmarkStart w:id="0" w:name="_GoBack"/>
      <w:bookmarkEnd w:id="0"/>
    </w:p>
    <w:p w:rsidR="00D62BDF" w:rsidRPr="00536283" w:rsidRDefault="00D62BDF" w:rsidP="00D62BDF">
      <w:pPr>
        <w:tabs>
          <w:tab w:val="left" w:pos="4277"/>
        </w:tabs>
        <w:jc w:val="center"/>
        <w:rPr>
          <w:b/>
        </w:rPr>
      </w:pPr>
      <w:r w:rsidRPr="00536283">
        <w:rPr>
          <w:b/>
        </w:rPr>
        <w:t xml:space="preserve">«Внутренний аудит системы менеджмента здоровья и безопасности при профессиональной деятельности в соответствии с требованиями СТБ </w:t>
      </w:r>
      <w:r w:rsidRPr="00536283">
        <w:rPr>
          <w:b/>
          <w:lang w:val="en-US"/>
        </w:rPr>
        <w:t>ISO</w:t>
      </w:r>
      <w:r w:rsidRPr="00536283">
        <w:rPr>
          <w:b/>
        </w:rPr>
        <w:t xml:space="preserve"> 45001-2020. Подходы к организации профилактики производственного травматизма в концепции нулевой травматизм (</w:t>
      </w:r>
      <w:proofErr w:type="spellStart"/>
      <w:r w:rsidRPr="00536283">
        <w:rPr>
          <w:b/>
          <w:lang w:val="en-US"/>
        </w:rPr>
        <w:t>VisionZero</w:t>
      </w:r>
      <w:proofErr w:type="spellEnd"/>
      <w:r w:rsidRPr="00536283">
        <w:rPr>
          <w:b/>
        </w:rPr>
        <w:t>)</w:t>
      </w:r>
      <w:r w:rsidRPr="00536283">
        <w:rPr>
          <w:b/>
          <w:bCs/>
        </w:rPr>
        <w:t>».</w:t>
      </w:r>
    </w:p>
    <w:p w:rsidR="00D62BDF" w:rsidRPr="002966FB" w:rsidRDefault="00D62BDF" w:rsidP="00D62BDF">
      <w:pPr>
        <w:tabs>
          <w:tab w:val="left" w:pos="4277"/>
        </w:tabs>
        <w:rPr>
          <w:b/>
          <w:i/>
          <w:sz w:val="18"/>
          <w:szCs w:val="18"/>
        </w:rPr>
      </w:pPr>
    </w:p>
    <w:p w:rsidR="00D62BDF" w:rsidRDefault="00D62BDF" w:rsidP="00D62BDF">
      <w:pPr>
        <w:tabs>
          <w:tab w:val="left" w:pos="4277"/>
        </w:tabs>
        <w:rPr>
          <w:b/>
          <w:u w:val="single"/>
        </w:rPr>
      </w:pPr>
      <w:r w:rsidRPr="00217B04">
        <w:rPr>
          <w:b/>
          <w:u w:val="single"/>
        </w:rPr>
        <w:t xml:space="preserve">Программой </w:t>
      </w:r>
      <w:r w:rsidR="00C45ED2">
        <w:rPr>
          <w:b/>
          <w:u w:val="single"/>
        </w:rPr>
        <w:t>семинара</w:t>
      </w:r>
      <w:r w:rsidRPr="00217B04">
        <w:rPr>
          <w:b/>
          <w:u w:val="single"/>
        </w:rPr>
        <w:t xml:space="preserve"> предусмотрено рассмотрение следующих вопросов:</w:t>
      </w:r>
    </w:p>
    <w:p w:rsidR="00D62BDF" w:rsidRPr="006C1FA0" w:rsidRDefault="00D62BDF" w:rsidP="00D62BDF">
      <w:pPr>
        <w:tabs>
          <w:tab w:val="left" w:pos="4277"/>
        </w:tabs>
        <w:rPr>
          <w:b/>
          <w:sz w:val="20"/>
          <w:szCs w:val="20"/>
          <w:u w:val="single"/>
        </w:rPr>
      </w:pPr>
    </w:p>
    <w:p w:rsidR="00D62BDF" w:rsidRPr="00D62BDF" w:rsidRDefault="00D62BDF" w:rsidP="00D62BDF">
      <w:pPr>
        <w:rPr>
          <w:b/>
          <w:bCs/>
          <w:i/>
        </w:rPr>
      </w:pPr>
      <w:r w:rsidRPr="00D62BDF">
        <w:rPr>
          <w:b/>
          <w:bCs/>
          <w:i/>
        </w:rPr>
        <w:t xml:space="preserve">- Внутренние аудиты </w:t>
      </w:r>
      <w:r w:rsidRPr="00D62BDF">
        <w:rPr>
          <w:rStyle w:val="extended-textshort"/>
          <w:b/>
          <w:i/>
        </w:rPr>
        <w:t xml:space="preserve">системы менеджмента здоровья и безопасности при профессиональной деятельности в соответствии с требованиями СТБ </w:t>
      </w:r>
      <w:r w:rsidRPr="00D62BDF">
        <w:rPr>
          <w:rStyle w:val="extended-textshort"/>
          <w:b/>
          <w:i/>
          <w:lang w:val="en-US"/>
        </w:rPr>
        <w:t>ISO</w:t>
      </w:r>
      <w:r w:rsidRPr="00D62BDF">
        <w:rPr>
          <w:rStyle w:val="extended-textshort"/>
          <w:b/>
          <w:i/>
        </w:rPr>
        <w:t xml:space="preserve"> 45001-2020</w:t>
      </w:r>
      <w:r w:rsidRPr="00D62BDF">
        <w:rPr>
          <w:b/>
          <w:bCs/>
          <w:i/>
        </w:rPr>
        <w:t xml:space="preserve">; </w:t>
      </w:r>
    </w:p>
    <w:p w:rsidR="00D62BDF" w:rsidRPr="00D62BDF" w:rsidRDefault="00D62BDF" w:rsidP="00D62BDF">
      <w:pPr>
        <w:rPr>
          <w:b/>
          <w:bCs/>
          <w:i/>
        </w:rPr>
      </w:pPr>
      <w:r w:rsidRPr="00D62BDF">
        <w:rPr>
          <w:b/>
          <w:bCs/>
          <w:i/>
        </w:rPr>
        <w:t xml:space="preserve">- Карты рисков </w:t>
      </w:r>
      <w:r w:rsidRPr="00D62BDF">
        <w:rPr>
          <w:rStyle w:val="extended-textshort"/>
          <w:b/>
          <w:i/>
        </w:rPr>
        <w:t xml:space="preserve">системы менеджмента здоровья и безопасности при профессиональной деятельности в соответствии с требованиями СТБ </w:t>
      </w:r>
      <w:r w:rsidRPr="00D62BDF">
        <w:rPr>
          <w:rStyle w:val="extended-textshort"/>
          <w:b/>
          <w:i/>
          <w:lang w:val="en-US"/>
        </w:rPr>
        <w:t>ISO</w:t>
      </w:r>
      <w:r w:rsidRPr="00D62BDF">
        <w:rPr>
          <w:rStyle w:val="extended-textshort"/>
          <w:b/>
          <w:i/>
        </w:rPr>
        <w:t xml:space="preserve"> 45001-2020</w:t>
      </w:r>
      <w:r w:rsidRPr="00D62BDF">
        <w:rPr>
          <w:b/>
          <w:bCs/>
          <w:i/>
        </w:rPr>
        <w:t xml:space="preserve">; </w:t>
      </w:r>
    </w:p>
    <w:p w:rsidR="00D62BDF" w:rsidRPr="00D62BDF" w:rsidRDefault="00D62BDF" w:rsidP="00D62BDF">
      <w:pPr>
        <w:rPr>
          <w:b/>
          <w:bCs/>
          <w:i/>
        </w:rPr>
      </w:pPr>
      <w:r w:rsidRPr="00D62BDF">
        <w:rPr>
          <w:b/>
          <w:bCs/>
          <w:i/>
        </w:rPr>
        <w:t>- Карты возможностей</w:t>
      </w:r>
      <w:r w:rsidR="00DD2EBA">
        <w:rPr>
          <w:b/>
          <w:bCs/>
          <w:i/>
        </w:rPr>
        <w:t xml:space="preserve"> </w:t>
      </w:r>
      <w:r w:rsidRPr="00D62BDF">
        <w:rPr>
          <w:rStyle w:val="extended-textshort"/>
          <w:b/>
          <w:i/>
        </w:rPr>
        <w:t xml:space="preserve">системы менеджмента здоровья и безопасности при профессиональной деятельности в соответствии с требованиями СТБ </w:t>
      </w:r>
      <w:r w:rsidRPr="00D62BDF">
        <w:rPr>
          <w:rStyle w:val="extended-textshort"/>
          <w:b/>
          <w:i/>
          <w:lang w:val="en-US"/>
        </w:rPr>
        <w:t>ISO</w:t>
      </w:r>
      <w:r w:rsidRPr="00D62BDF">
        <w:rPr>
          <w:rStyle w:val="extended-textshort"/>
          <w:b/>
          <w:i/>
        </w:rPr>
        <w:t xml:space="preserve"> 45001-2020</w:t>
      </w:r>
      <w:r w:rsidRPr="00D62BDF">
        <w:rPr>
          <w:b/>
          <w:bCs/>
          <w:i/>
        </w:rPr>
        <w:t>;</w:t>
      </w:r>
    </w:p>
    <w:p w:rsidR="00D62BDF" w:rsidRPr="00D62BDF" w:rsidRDefault="00D62BDF" w:rsidP="00D62BDF">
      <w:pPr>
        <w:rPr>
          <w:b/>
          <w:bCs/>
          <w:i/>
        </w:rPr>
      </w:pPr>
      <w:r w:rsidRPr="00D62BDF">
        <w:rPr>
          <w:b/>
          <w:bCs/>
          <w:i/>
        </w:rPr>
        <w:t>- Концепция нулевого травматизма (</w:t>
      </w:r>
      <w:proofErr w:type="spellStart"/>
      <w:r w:rsidRPr="00D62BDF">
        <w:rPr>
          <w:b/>
          <w:bCs/>
          <w:i/>
          <w:lang w:val="en-US"/>
        </w:rPr>
        <w:t>VisionZero</w:t>
      </w:r>
      <w:proofErr w:type="spellEnd"/>
      <w:r w:rsidRPr="00D62BDF">
        <w:rPr>
          <w:b/>
          <w:bCs/>
          <w:i/>
        </w:rPr>
        <w:t>);</w:t>
      </w:r>
    </w:p>
    <w:p w:rsidR="00D62BDF" w:rsidRPr="00D62BDF" w:rsidRDefault="00D62BDF" w:rsidP="00D62BDF">
      <w:pPr>
        <w:rPr>
          <w:b/>
          <w:bCs/>
          <w:i/>
        </w:rPr>
      </w:pPr>
      <w:r w:rsidRPr="00D62BDF">
        <w:rPr>
          <w:b/>
          <w:bCs/>
          <w:i/>
        </w:rPr>
        <w:t>- Практика.</w:t>
      </w:r>
    </w:p>
    <w:p w:rsidR="00D62BDF" w:rsidRPr="00065C96" w:rsidRDefault="00D62BDF" w:rsidP="00D62BDF">
      <w:pPr>
        <w:tabs>
          <w:tab w:val="left" w:pos="4277"/>
        </w:tabs>
        <w:rPr>
          <w:b/>
          <w:i/>
          <w:sz w:val="16"/>
          <w:szCs w:val="16"/>
        </w:rPr>
      </w:pPr>
    </w:p>
    <w:p w:rsidR="00D62BDF" w:rsidRDefault="00D62BDF" w:rsidP="00D62BDF">
      <w:pPr>
        <w:jc w:val="both"/>
      </w:pPr>
      <w:r>
        <w:t xml:space="preserve">      </w:t>
      </w:r>
      <w:r w:rsidRPr="00217B04">
        <w:t xml:space="preserve">Стоимость </w:t>
      </w:r>
      <w:r>
        <w:t xml:space="preserve">участия в </w:t>
      </w:r>
      <w:r w:rsidR="00C45ED2">
        <w:t>семинаре</w:t>
      </w:r>
      <w:r>
        <w:t>,</w:t>
      </w:r>
      <w:r w:rsidR="0036676B">
        <w:t xml:space="preserve"> для одного представителя </w:t>
      </w:r>
      <w:r w:rsidRPr="00217B04">
        <w:t>организации составляет</w:t>
      </w:r>
      <w:r>
        <w:t xml:space="preserve"> </w:t>
      </w:r>
      <w:r w:rsidR="00536283">
        <w:t>90</w:t>
      </w:r>
      <w:r>
        <w:t>.</w:t>
      </w:r>
      <w:r w:rsidRPr="00217B04">
        <w:t>00 (</w:t>
      </w:r>
      <w:r w:rsidR="00536283">
        <w:t>девяносто</w:t>
      </w:r>
      <w:r>
        <w:t xml:space="preserve"> рубл</w:t>
      </w:r>
      <w:r w:rsidR="00536283">
        <w:t>ей</w:t>
      </w:r>
      <w:r>
        <w:t xml:space="preserve"> 00 копеек),</w:t>
      </w:r>
      <w:r w:rsidRPr="00217B04">
        <w:t xml:space="preserve"> в том числе НДС – 1</w:t>
      </w:r>
      <w:r w:rsidR="00536283">
        <w:t>5</w:t>
      </w:r>
      <w:r>
        <w:t xml:space="preserve">.00 </w:t>
      </w:r>
      <w:r w:rsidRPr="00217B04">
        <w:t>(</w:t>
      </w:r>
      <w:r w:rsidR="00536283">
        <w:t>пят</w:t>
      </w:r>
      <w:r>
        <w:t>надцать рублей 00 копеек</w:t>
      </w:r>
      <w:r w:rsidRPr="00217B04">
        <w:t>). Указанная сумма включает оплату за лекционный курс и раздаточный материал.</w:t>
      </w:r>
      <w:r w:rsidR="00202230">
        <w:t xml:space="preserve"> Информация о </w:t>
      </w:r>
      <w:r w:rsidR="00C45ED2">
        <w:t>семинаре</w:t>
      </w:r>
      <w:r w:rsidR="00202230">
        <w:t xml:space="preserve"> размещена на сайте РУП «Витебский ЦСМС» - </w:t>
      </w:r>
      <w:proofErr w:type="spellStart"/>
      <w:r w:rsidR="00202230" w:rsidRPr="00202230">
        <w:rPr>
          <w:lang w:val="en-US"/>
        </w:rPr>
        <w:t>vcsms</w:t>
      </w:r>
      <w:proofErr w:type="spellEnd"/>
      <w:r w:rsidR="00202230" w:rsidRPr="00202230">
        <w:t>.</w:t>
      </w:r>
      <w:r w:rsidR="00202230" w:rsidRPr="00202230">
        <w:rPr>
          <w:lang w:val="en-US"/>
        </w:rPr>
        <w:t>by</w:t>
      </w:r>
    </w:p>
    <w:p w:rsidR="00D62BDF" w:rsidRDefault="00D62BDF" w:rsidP="00D62BDF">
      <w:pPr>
        <w:jc w:val="both"/>
      </w:pPr>
      <w:r w:rsidRPr="00217B04">
        <w:t xml:space="preserve">      Для включения в группу участников </w:t>
      </w:r>
      <w:r w:rsidR="00C45ED2">
        <w:t>семинара</w:t>
      </w:r>
      <w:r w:rsidRPr="00217B04">
        <w:t xml:space="preserve"> просим  в </w:t>
      </w:r>
      <w:r w:rsidRPr="00120DE0">
        <w:t>обязательном порядке</w:t>
      </w:r>
      <w:r w:rsidRPr="00217B04">
        <w:t xml:space="preserve"> направить в РУП «Вите</w:t>
      </w:r>
      <w:r w:rsidR="00C45ED2">
        <w:t>бский ЦСМС»  по факсу (80212) 48-04-20</w:t>
      </w:r>
      <w:r w:rsidRPr="00217B04">
        <w:t>, по e-</w:t>
      </w:r>
      <w:proofErr w:type="spellStart"/>
      <w:r w:rsidRPr="00217B04">
        <w:t>mail</w:t>
      </w:r>
      <w:proofErr w:type="spellEnd"/>
      <w:r w:rsidRPr="00217B04">
        <w:t xml:space="preserve">: </w:t>
      </w:r>
      <w:hyperlink r:id="rId6" w:history="1">
        <w:r w:rsidR="007A6D9D" w:rsidRPr="00ED18C4">
          <w:rPr>
            <w:rStyle w:val="a4"/>
            <w:lang w:val="en-US"/>
          </w:rPr>
          <w:t>smk</w:t>
        </w:r>
        <w:r w:rsidR="007A6D9D" w:rsidRPr="00ED18C4">
          <w:rPr>
            <w:rStyle w:val="a4"/>
          </w:rPr>
          <w:t>2@</w:t>
        </w:r>
        <w:r w:rsidR="007A6D9D" w:rsidRPr="00ED18C4">
          <w:rPr>
            <w:rStyle w:val="a4"/>
            <w:lang w:val="en-US"/>
          </w:rPr>
          <w:t>vcsms</w:t>
        </w:r>
        <w:r w:rsidR="007A6D9D" w:rsidRPr="00ED18C4">
          <w:rPr>
            <w:rStyle w:val="a4"/>
          </w:rPr>
          <w:t>.by</w:t>
        </w:r>
      </w:hyperlink>
      <w:r w:rsidR="00C45ED2">
        <w:t xml:space="preserve"> </w:t>
      </w:r>
      <w:r w:rsidRPr="00217B04">
        <w:t xml:space="preserve">или почтой заявку, заполненную по прилагаемой форме. </w:t>
      </w:r>
      <w:r w:rsidR="00120DE0" w:rsidRPr="00217B04">
        <w:t>На ее основе будет выставлен счет для оплаты</w:t>
      </w:r>
      <w:r w:rsidR="00120DE0">
        <w:t xml:space="preserve"> и направлено руководство </w:t>
      </w:r>
      <w:r w:rsidR="00E95498">
        <w:t xml:space="preserve">для </w:t>
      </w:r>
      <w:r w:rsidR="00D54D18">
        <w:t xml:space="preserve">организации </w:t>
      </w:r>
      <w:r w:rsidR="00E95498">
        <w:t>участия в мероприятии</w:t>
      </w:r>
      <w:r w:rsidR="00120DE0" w:rsidRPr="00217B04">
        <w:t>.</w:t>
      </w:r>
    </w:p>
    <w:p w:rsidR="00D62BDF" w:rsidRPr="00703F68" w:rsidRDefault="00D62BDF" w:rsidP="00120DE0">
      <w:pPr>
        <w:rPr>
          <w:b/>
        </w:rPr>
      </w:pPr>
      <w:r w:rsidRPr="00217B04">
        <w:t xml:space="preserve">  </w:t>
      </w:r>
      <w:r>
        <w:t xml:space="preserve">    </w:t>
      </w:r>
    </w:p>
    <w:p w:rsidR="00B2412B" w:rsidRDefault="00D62BDF" w:rsidP="00120DE0">
      <w:r>
        <w:t xml:space="preserve">                </w:t>
      </w:r>
    </w:p>
    <w:p w:rsidR="0075006F" w:rsidRDefault="0075006F" w:rsidP="00014126">
      <w:r>
        <w:t xml:space="preserve">Заместитель директора </w:t>
      </w:r>
    </w:p>
    <w:p w:rsidR="0075006F" w:rsidRDefault="0075006F" w:rsidP="00014126">
      <w:r>
        <w:t>по стандартизации</w:t>
      </w:r>
    </w:p>
    <w:p w:rsidR="00D62BDF" w:rsidRDefault="0075006F" w:rsidP="00014126">
      <w:r>
        <w:t>и управлению качеством</w:t>
      </w:r>
      <w:r w:rsidR="00014126">
        <w:t xml:space="preserve"> </w:t>
      </w:r>
      <w:r w:rsidR="00D62BDF" w:rsidRPr="00217B04">
        <w:t xml:space="preserve">             </w:t>
      </w:r>
      <w:r w:rsidR="00D62BDF">
        <w:tab/>
      </w:r>
      <w:r w:rsidR="00D62BDF">
        <w:tab/>
        <w:t xml:space="preserve">               </w:t>
      </w:r>
      <w:r>
        <w:t xml:space="preserve">                              Р.В. Смирнов</w:t>
      </w:r>
    </w:p>
    <w:p w:rsidR="00D62BDF" w:rsidRDefault="00D62BDF" w:rsidP="00D62BDF">
      <w:pPr>
        <w:rPr>
          <w:sz w:val="16"/>
          <w:szCs w:val="16"/>
        </w:rPr>
      </w:pPr>
    </w:p>
    <w:p w:rsidR="00256708" w:rsidRDefault="00256708" w:rsidP="00D62BDF">
      <w:pPr>
        <w:rPr>
          <w:sz w:val="16"/>
          <w:szCs w:val="16"/>
        </w:rPr>
      </w:pPr>
    </w:p>
    <w:p w:rsidR="00D62BDF" w:rsidRDefault="00D62BDF" w:rsidP="00D62BDF">
      <w:pPr>
        <w:rPr>
          <w:sz w:val="16"/>
          <w:szCs w:val="16"/>
        </w:rPr>
      </w:pPr>
    </w:p>
    <w:p w:rsidR="00D62BDF" w:rsidRDefault="00C45ED2" w:rsidP="00D62BDF">
      <w:proofErr w:type="spellStart"/>
      <w:proofErr w:type="gramStart"/>
      <w:r>
        <w:rPr>
          <w:sz w:val="16"/>
          <w:szCs w:val="16"/>
        </w:rPr>
        <w:t>Рыдкин</w:t>
      </w:r>
      <w:proofErr w:type="spellEnd"/>
      <w:r w:rsidR="00D62B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480420</w:t>
      </w:r>
      <w:proofErr w:type="gramEnd"/>
      <w:r w:rsidR="00D62BDF" w:rsidRPr="00217B04">
        <w:t xml:space="preserve"> </w:t>
      </w:r>
    </w:p>
    <w:p w:rsidR="0036676B" w:rsidRDefault="0036676B" w:rsidP="00D62BDF"/>
    <w:p w:rsidR="00D62BDF" w:rsidRPr="00571021" w:rsidRDefault="00E95498" w:rsidP="00E95498">
      <w:pPr>
        <w:ind w:right="-179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62BDF" w:rsidRPr="00571021">
        <w:rPr>
          <w:b/>
          <w:sz w:val="28"/>
          <w:szCs w:val="28"/>
        </w:rPr>
        <w:t>ЗАЯВКА</w:t>
      </w:r>
    </w:p>
    <w:p w:rsidR="00D62BDF" w:rsidRPr="002E06C7" w:rsidRDefault="00D62BDF" w:rsidP="00D62BDF">
      <w:pPr>
        <w:ind w:right="-179" w:firstLine="360"/>
        <w:jc w:val="center"/>
        <w:rPr>
          <w:sz w:val="16"/>
          <w:szCs w:val="16"/>
        </w:rPr>
      </w:pPr>
    </w:p>
    <w:p w:rsidR="00D62BDF" w:rsidRPr="007D0430" w:rsidRDefault="00D62BDF" w:rsidP="00D62BDF">
      <w:pPr>
        <w:tabs>
          <w:tab w:val="left" w:pos="4277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</w:t>
      </w:r>
      <w:r w:rsidR="0036676B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на тему: </w:t>
      </w:r>
      <w:r w:rsidR="00411E87" w:rsidRPr="00411E87">
        <w:rPr>
          <w:b/>
          <w:i/>
        </w:rPr>
        <w:t xml:space="preserve">«Внутренний аудит системы менеджмента здоровья и безопасности при профессиональной деятельности в соответствии с требованиями СТБ </w:t>
      </w:r>
      <w:r w:rsidR="00411E87" w:rsidRPr="00411E87">
        <w:rPr>
          <w:b/>
          <w:i/>
          <w:lang w:val="en-US"/>
        </w:rPr>
        <w:t>ISO</w:t>
      </w:r>
      <w:r w:rsidR="00411E87" w:rsidRPr="00411E87">
        <w:rPr>
          <w:b/>
          <w:i/>
        </w:rPr>
        <w:t xml:space="preserve"> 45001-2020. Подходы к организации профилактики производственного травматизма в концепции нулевой травматизм (</w:t>
      </w:r>
      <w:proofErr w:type="spellStart"/>
      <w:r w:rsidR="00411E87" w:rsidRPr="00411E87">
        <w:rPr>
          <w:b/>
          <w:i/>
          <w:lang w:val="en-US"/>
        </w:rPr>
        <w:t>VisionZero</w:t>
      </w:r>
      <w:proofErr w:type="spellEnd"/>
      <w:r w:rsidR="00411E87" w:rsidRPr="00411E87">
        <w:rPr>
          <w:b/>
          <w:i/>
        </w:rPr>
        <w:t>)</w:t>
      </w:r>
      <w:r w:rsidR="00411E87" w:rsidRPr="00411E87">
        <w:rPr>
          <w:b/>
          <w:bCs/>
          <w:i/>
        </w:rPr>
        <w:t>»</w:t>
      </w:r>
      <w:r w:rsidR="003A1FB2">
        <w:rPr>
          <w:b/>
          <w:sz w:val="28"/>
          <w:szCs w:val="28"/>
        </w:rPr>
        <w:t>.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участия в </w:t>
      </w:r>
      <w:r w:rsidR="0036676B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гарантируем.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 ______________________________________________________________________ 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________________________________________________________ 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________________________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</w:t>
      </w:r>
      <w:r w:rsidR="00E95498">
        <w:rPr>
          <w:sz w:val="28"/>
          <w:szCs w:val="28"/>
        </w:rPr>
        <w:t>сем</w:t>
      </w:r>
      <w:r>
        <w:rPr>
          <w:sz w:val="28"/>
          <w:szCs w:val="28"/>
        </w:rPr>
        <w:t>инара (полностью), должность</w:t>
      </w:r>
      <w:r w:rsidR="00E95498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 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</w:t>
      </w:r>
    </w:p>
    <w:p w:rsidR="00D62BDF" w:rsidRDefault="00D62BDF" w:rsidP="00D62BDF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</w:t>
      </w:r>
      <w:r w:rsidR="00E95498">
        <w:rPr>
          <w:sz w:val="28"/>
          <w:szCs w:val="28"/>
        </w:rPr>
        <w:t>_____</w:t>
      </w:r>
      <w:r>
        <w:rPr>
          <w:sz w:val="28"/>
          <w:szCs w:val="28"/>
        </w:rPr>
        <w:t>____________ Факс ________________________</w:t>
      </w:r>
    </w:p>
    <w:p w:rsidR="00120DE0" w:rsidRDefault="00120DE0" w:rsidP="00120DE0">
      <w:pPr>
        <w:ind w:right="-17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B2412B">
        <w:rPr>
          <w:sz w:val="28"/>
          <w:szCs w:val="28"/>
        </w:rPr>
        <w:t>_</w:t>
      </w:r>
      <w:r w:rsidRPr="007D04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</w:t>
      </w:r>
      <w:r w:rsidRPr="007D0430">
        <w:rPr>
          <w:sz w:val="28"/>
          <w:szCs w:val="28"/>
        </w:rPr>
        <w:t>____</w:t>
      </w:r>
    </w:p>
    <w:p w:rsidR="00256708" w:rsidRDefault="00256708" w:rsidP="00120DE0">
      <w:pPr>
        <w:ind w:left="720" w:hanging="578"/>
        <w:rPr>
          <w:sz w:val="28"/>
          <w:szCs w:val="28"/>
        </w:rPr>
      </w:pPr>
    </w:p>
    <w:p w:rsidR="00120DE0" w:rsidRPr="00C5430B" w:rsidRDefault="00120DE0" w:rsidP="00120DE0">
      <w:pPr>
        <w:ind w:left="720" w:hanging="578"/>
      </w:pPr>
      <w:r>
        <w:rPr>
          <w:sz w:val="28"/>
          <w:szCs w:val="28"/>
        </w:rPr>
        <w:t>Руководитель ___________     __________________</w:t>
      </w:r>
    </w:p>
    <w:p w:rsidR="00120DE0" w:rsidRPr="00F32689" w:rsidRDefault="00120DE0" w:rsidP="00120DE0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(подпись)                                               (ФИО)</w:t>
      </w:r>
    </w:p>
    <w:p w:rsidR="00B14CAF" w:rsidRDefault="00B14CAF" w:rsidP="003D0063"/>
    <w:sectPr w:rsidR="00B14CAF" w:rsidSect="005B1EF7">
      <w:pgSz w:w="11906" w:h="16838" w:code="9"/>
      <w:pgMar w:top="454" w:right="45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0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3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4A8"/>
    <w:rsid w:val="00001204"/>
    <w:rsid w:val="0000529E"/>
    <w:rsid w:val="00005FF3"/>
    <w:rsid w:val="00014126"/>
    <w:rsid w:val="0002537F"/>
    <w:rsid w:val="000553BC"/>
    <w:rsid w:val="00060F04"/>
    <w:rsid w:val="00075043"/>
    <w:rsid w:val="000A72B7"/>
    <w:rsid w:val="000A793E"/>
    <w:rsid w:val="000F3262"/>
    <w:rsid w:val="00116EBA"/>
    <w:rsid w:val="00117A71"/>
    <w:rsid w:val="00120DE0"/>
    <w:rsid w:val="001308F6"/>
    <w:rsid w:val="00134951"/>
    <w:rsid w:val="001443C3"/>
    <w:rsid w:val="00166DF1"/>
    <w:rsid w:val="00174746"/>
    <w:rsid w:val="001829E0"/>
    <w:rsid w:val="001912CC"/>
    <w:rsid w:val="001B3536"/>
    <w:rsid w:val="001C0CDF"/>
    <w:rsid w:val="001C6722"/>
    <w:rsid w:val="001D0786"/>
    <w:rsid w:val="001E56DF"/>
    <w:rsid w:val="001E7CBB"/>
    <w:rsid w:val="001F347E"/>
    <w:rsid w:val="001F3B62"/>
    <w:rsid w:val="002012A2"/>
    <w:rsid w:val="00202230"/>
    <w:rsid w:val="00205928"/>
    <w:rsid w:val="0022006B"/>
    <w:rsid w:val="00234507"/>
    <w:rsid w:val="002414D3"/>
    <w:rsid w:val="00242036"/>
    <w:rsid w:val="00242DF4"/>
    <w:rsid w:val="002514A8"/>
    <w:rsid w:val="00256708"/>
    <w:rsid w:val="00271B05"/>
    <w:rsid w:val="00282BE4"/>
    <w:rsid w:val="0028593B"/>
    <w:rsid w:val="00291D46"/>
    <w:rsid w:val="002A443E"/>
    <w:rsid w:val="002A7B30"/>
    <w:rsid w:val="002B030F"/>
    <w:rsid w:val="002D015C"/>
    <w:rsid w:val="002D1D22"/>
    <w:rsid w:val="002D72BD"/>
    <w:rsid w:val="002E05B5"/>
    <w:rsid w:val="002E06C7"/>
    <w:rsid w:val="002E3337"/>
    <w:rsid w:val="002E74C8"/>
    <w:rsid w:val="00303857"/>
    <w:rsid w:val="00323F42"/>
    <w:rsid w:val="003248A2"/>
    <w:rsid w:val="00333CF6"/>
    <w:rsid w:val="003524DD"/>
    <w:rsid w:val="00353F65"/>
    <w:rsid w:val="0036676B"/>
    <w:rsid w:val="00376BF0"/>
    <w:rsid w:val="00377F56"/>
    <w:rsid w:val="00380945"/>
    <w:rsid w:val="00381008"/>
    <w:rsid w:val="0038156D"/>
    <w:rsid w:val="00382A67"/>
    <w:rsid w:val="003831D8"/>
    <w:rsid w:val="00387833"/>
    <w:rsid w:val="00395338"/>
    <w:rsid w:val="003A1FB2"/>
    <w:rsid w:val="003A4B38"/>
    <w:rsid w:val="003B6F88"/>
    <w:rsid w:val="003B7456"/>
    <w:rsid w:val="003D0063"/>
    <w:rsid w:val="003D6FB6"/>
    <w:rsid w:val="00411E87"/>
    <w:rsid w:val="00417F45"/>
    <w:rsid w:val="00436AC4"/>
    <w:rsid w:val="004401A4"/>
    <w:rsid w:val="00444340"/>
    <w:rsid w:val="00471842"/>
    <w:rsid w:val="004750B5"/>
    <w:rsid w:val="004768DD"/>
    <w:rsid w:val="004770C5"/>
    <w:rsid w:val="004A097B"/>
    <w:rsid w:val="004A4A5B"/>
    <w:rsid w:val="004A4D3F"/>
    <w:rsid w:val="004B52A5"/>
    <w:rsid w:val="004B6581"/>
    <w:rsid w:val="004C215B"/>
    <w:rsid w:val="004C5A15"/>
    <w:rsid w:val="004D4D9D"/>
    <w:rsid w:val="00517660"/>
    <w:rsid w:val="005318A8"/>
    <w:rsid w:val="00536283"/>
    <w:rsid w:val="00541742"/>
    <w:rsid w:val="0054283A"/>
    <w:rsid w:val="00545ED6"/>
    <w:rsid w:val="005568EB"/>
    <w:rsid w:val="0056198C"/>
    <w:rsid w:val="00570F49"/>
    <w:rsid w:val="005865F7"/>
    <w:rsid w:val="005A61BB"/>
    <w:rsid w:val="005B1EF7"/>
    <w:rsid w:val="005B449E"/>
    <w:rsid w:val="005B524D"/>
    <w:rsid w:val="005C34B2"/>
    <w:rsid w:val="005C53C7"/>
    <w:rsid w:val="005E278E"/>
    <w:rsid w:val="005F7FAD"/>
    <w:rsid w:val="00612D4D"/>
    <w:rsid w:val="00617793"/>
    <w:rsid w:val="00622F95"/>
    <w:rsid w:val="00623848"/>
    <w:rsid w:val="00627A94"/>
    <w:rsid w:val="00640098"/>
    <w:rsid w:val="00646E2F"/>
    <w:rsid w:val="00681949"/>
    <w:rsid w:val="006917AB"/>
    <w:rsid w:val="006A48B5"/>
    <w:rsid w:val="006B6F4C"/>
    <w:rsid w:val="006D001B"/>
    <w:rsid w:val="006D08D9"/>
    <w:rsid w:val="006D3DDA"/>
    <w:rsid w:val="006E3E43"/>
    <w:rsid w:val="006E78FD"/>
    <w:rsid w:val="006F6831"/>
    <w:rsid w:val="006F71FB"/>
    <w:rsid w:val="00700CD7"/>
    <w:rsid w:val="00710965"/>
    <w:rsid w:val="00715F7A"/>
    <w:rsid w:val="00716220"/>
    <w:rsid w:val="00726C53"/>
    <w:rsid w:val="00744B59"/>
    <w:rsid w:val="0075006F"/>
    <w:rsid w:val="00757EEE"/>
    <w:rsid w:val="00764CEA"/>
    <w:rsid w:val="0077193F"/>
    <w:rsid w:val="00791F44"/>
    <w:rsid w:val="00796575"/>
    <w:rsid w:val="007A5C62"/>
    <w:rsid w:val="007A6D9D"/>
    <w:rsid w:val="007B5A0F"/>
    <w:rsid w:val="007C40DF"/>
    <w:rsid w:val="007C4219"/>
    <w:rsid w:val="007E438E"/>
    <w:rsid w:val="007F2C76"/>
    <w:rsid w:val="00800C85"/>
    <w:rsid w:val="00802AE5"/>
    <w:rsid w:val="00804477"/>
    <w:rsid w:val="008122E3"/>
    <w:rsid w:val="00822C14"/>
    <w:rsid w:val="008330D0"/>
    <w:rsid w:val="0083349F"/>
    <w:rsid w:val="00836B8C"/>
    <w:rsid w:val="00846BBB"/>
    <w:rsid w:val="008672A3"/>
    <w:rsid w:val="00893292"/>
    <w:rsid w:val="00894471"/>
    <w:rsid w:val="00895D7D"/>
    <w:rsid w:val="008A5BAE"/>
    <w:rsid w:val="008B06CF"/>
    <w:rsid w:val="008C5C31"/>
    <w:rsid w:val="008D3A08"/>
    <w:rsid w:val="008E199A"/>
    <w:rsid w:val="008F74F7"/>
    <w:rsid w:val="009052CA"/>
    <w:rsid w:val="00906F69"/>
    <w:rsid w:val="00913D11"/>
    <w:rsid w:val="0092049B"/>
    <w:rsid w:val="009736E0"/>
    <w:rsid w:val="00981EF0"/>
    <w:rsid w:val="0098285A"/>
    <w:rsid w:val="00985A49"/>
    <w:rsid w:val="00996ABD"/>
    <w:rsid w:val="009A5D56"/>
    <w:rsid w:val="009B19B2"/>
    <w:rsid w:val="009D2833"/>
    <w:rsid w:val="009E097D"/>
    <w:rsid w:val="009E2D5C"/>
    <w:rsid w:val="00A24548"/>
    <w:rsid w:val="00A31193"/>
    <w:rsid w:val="00A51606"/>
    <w:rsid w:val="00A66F0B"/>
    <w:rsid w:val="00A74718"/>
    <w:rsid w:val="00A82159"/>
    <w:rsid w:val="00A909CE"/>
    <w:rsid w:val="00A972B7"/>
    <w:rsid w:val="00AA4FD2"/>
    <w:rsid w:val="00AA7E58"/>
    <w:rsid w:val="00AB5D3C"/>
    <w:rsid w:val="00AE6FD8"/>
    <w:rsid w:val="00AF776B"/>
    <w:rsid w:val="00B00C55"/>
    <w:rsid w:val="00B126E6"/>
    <w:rsid w:val="00B14CAF"/>
    <w:rsid w:val="00B2072A"/>
    <w:rsid w:val="00B224F0"/>
    <w:rsid w:val="00B2412B"/>
    <w:rsid w:val="00B40614"/>
    <w:rsid w:val="00B56914"/>
    <w:rsid w:val="00B60B77"/>
    <w:rsid w:val="00B95AFC"/>
    <w:rsid w:val="00BA36A4"/>
    <w:rsid w:val="00BB0E5D"/>
    <w:rsid w:val="00BD6142"/>
    <w:rsid w:val="00BE0004"/>
    <w:rsid w:val="00BE59E8"/>
    <w:rsid w:val="00C0336D"/>
    <w:rsid w:val="00C06406"/>
    <w:rsid w:val="00C15005"/>
    <w:rsid w:val="00C16782"/>
    <w:rsid w:val="00C3269C"/>
    <w:rsid w:val="00C45ED2"/>
    <w:rsid w:val="00C46E9E"/>
    <w:rsid w:val="00C857FB"/>
    <w:rsid w:val="00C9664D"/>
    <w:rsid w:val="00CC083B"/>
    <w:rsid w:val="00CC5A05"/>
    <w:rsid w:val="00CD2C31"/>
    <w:rsid w:val="00CF0625"/>
    <w:rsid w:val="00D020EE"/>
    <w:rsid w:val="00D04F8A"/>
    <w:rsid w:val="00D21E0E"/>
    <w:rsid w:val="00D34463"/>
    <w:rsid w:val="00D41B18"/>
    <w:rsid w:val="00D449BC"/>
    <w:rsid w:val="00D52373"/>
    <w:rsid w:val="00D54D18"/>
    <w:rsid w:val="00D57043"/>
    <w:rsid w:val="00D62BDF"/>
    <w:rsid w:val="00D775C3"/>
    <w:rsid w:val="00D961D2"/>
    <w:rsid w:val="00DA08F4"/>
    <w:rsid w:val="00DB40C4"/>
    <w:rsid w:val="00DD186D"/>
    <w:rsid w:val="00DD2EBA"/>
    <w:rsid w:val="00E06351"/>
    <w:rsid w:val="00E21D8F"/>
    <w:rsid w:val="00E37452"/>
    <w:rsid w:val="00E4362F"/>
    <w:rsid w:val="00E44CCB"/>
    <w:rsid w:val="00E62DD0"/>
    <w:rsid w:val="00E8753C"/>
    <w:rsid w:val="00E95498"/>
    <w:rsid w:val="00E96DFC"/>
    <w:rsid w:val="00EF68A5"/>
    <w:rsid w:val="00F128B3"/>
    <w:rsid w:val="00F42AB5"/>
    <w:rsid w:val="00F51ED5"/>
    <w:rsid w:val="00F555A2"/>
    <w:rsid w:val="00F63DE7"/>
    <w:rsid w:val="00F64297"/>
    <w:rsid w:val="00F8393D"/>
    <w:rsid w:val="00F93727"/>
    <w:rsid w:val="00FA1D38"/>
    <w:rsid w:val="00FB2E67"/>
    <w:rsid w:val="00FB4946"/>
    <w:rsid w:val="00FB579A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83B93A"/>
  <w15:docId w15:val="{01AB6E84-B5BA-4760-AD93-508DEFA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77"/>
    <w:rPr>
      <w:sz w:val="24"/>
      <w:szCs w:val="24"/>
    </w:rPr>
  </w:style>
  <w:style w:type="paragraph" w:styleId="1">
    <w:name w:val="heading 1"/>
    <w:basedOn w:val="a"/>
    <w:next w:val="a"/>
    <w:qFormat/>
    <w:rsid w:val="00804477"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rsid w:val="00804477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rsid w:val="00804477"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rsid w:val="00804477"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rsid w:val="00804477"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rsid w:val="00804477"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rsid w:val="00804477"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rsid w:val="00804477"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04477"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4477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rsid w:val="00804477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rsid w:val="00804477"/>
    <w:pPr>
      <w:ind w:left="-95" w:firstLine="275"/>
      <w:jc w:val="center"/>
    </w:pPr>
  </w:style>
  <w:style w:type="character" w:styleId="a4">
    <w:name w:val="Hyperlink"/>
    <w:rsid w:val="00804477"/>
    <w:rPr>
      <w:color w:val="0000FF"/>
      <w:u w:val="single"/>
    </w:rPr>
  </w:style>
  <w:style w:type="paragraph" w:styleId="a5">
    <w:name w:val="Balloon Text"/>
    <w:basedOn w:val="a"/>
    <w:semiHidden/>
    <w:rsid w:val="0080447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4477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rsid w:val="00804477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rsid w:val="00804477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rsid w:val="00804477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6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2@vcsms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sertsmk-05</cp:lastModifiedBy>
  <cp:revision>9</cp:revision>
  <cp:lastPrinted>2021-05-06T05:27:00Z</cp:lastPrinted>
  <dcterms:created xsi:type="dcterms:W3CDTF">2021-02-10T08:15:00Z</dcterms:created>
  <dcterms:modified xsi:type="dcterms:W3CDTF">2021-10-18T12:23:00Z</dcterms:modified>
</cp:coreProperties>
</file>