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bottom w:val="single" w:sz="4" w:space="0" w:color="auto"/>
        </w:tblBorders>
        <w:tblCellMar>
          <w:left w:w="0" w:type="dxa"/>
          <w:right w:w="0" w:type="dxa"/>
        </w:tblCellMar>
        <w:tblLook w:val="01E0" w:firstRow="1" w:lastRow="1" w:firstColumn="1" w:lastColumn="1" w:noHBand="0" w:noVBand="0"/>
      </w:tblPr>
      <w:tblGrid>
        <w:gridCol w:w="1964"/>
        <w:gridCol w:w="4973"/>
        <w:gridCol w:w="2417"/>
      </w:tblGrid>
      <w:tr w:rsidR="006A3D25" w:rsidRPr="006A3D25" w:rsidTr="00F03A15">
        <w:tc>
          <w:tcPr>
            <w:tcW w:w="5000" w:type="pct"/>
            <w:gridSpan w:val="3"/>
            <w:tcBorders>
              <w:top w:val="single" w:sz="36" w:space="0" w:color="auto"/>
              <w:bottom w:val="single" w:sz="36" w:space="0" w:color="auto"/>
            </w:tcBorders>
          </w:tcPr>
          <w:p w:rsidR="006A3D25" w:rsidRPr="006A3D25" w:rsidRDefault="006A3D25" w:rsidP="006A3D25">
            <w:pPr>
              <w:rPr>
                <w:rFonts w:cs="Arial"/>
                <w:sz w:val="16"/>
                <w:szCs w:val="16"/>
              </w:rPr>
            </w:pPr>
          </w:p>
          <w:p w:rsidR="006A3D25" w:rsidRPr="006A3D25" w:rsidRDefault="006A3D25" w:rsidP="006A3D25">
            <w:pPr>
              <w:jc w:val="center"/>
              <w:rPr>
                <w:rFonts w:cs="Arial"/>
                <w:b/>
                <w:sz w:val="21"/>
                <w:szCs w:val="21"/>
              </w:rPr>
            </w:pPr>
            <w:r w:rsidRPr="006A3D25">
              <w:rPr>
                <w:rFonts w:cs="Arial"/>
                <w:b/>
                <w:sz w:val="21"/>
                <w:szCs w:val="21"/>
              </w:rPr>
              <w:t>ЕВРАЗИЙСКИЙ СОВЕТ ПО СТАНДАРТИЗАЦИИ, МЕТРОЛОГИИ И СЕРТИФИКАЦИИ</w:t>
            </w:r>
          </w:p>
          <w:p w:rsidR="006A3D25" w:rsidRPr="006A3D25" w:rsidRDefault="006A3D25" w:rsidP="006A3D25">
            <w:pPr>
              <w:jc w:val="center"/>
              <w:rPr>
                <w:rFonts w:cs="Arial"/>
                <w:b/>
                <w:sz w:val="21"/>
                <w:szCs w:val="21"/>
                <w:lang w:val="en-US"/>
              </w:rPr>
            </w:pPr>
            <w:r w:rsidRPr="006A3D25">
              <w:rPr>
                <w:rFonts w:cs="Arial"/>
                <w:b/>
                <w:sz w:val="21"/>
                <w:szCs w:val="21"/>
                <w:lang w:val="en-US"/>
              </w:rPr>
              <w:t>(</w:t>
            </w:r>
            <w:r w:rsidRPr="006A3D25">
              <w:rPr>
                <w:rFonts w:cs="Arial"/>
                <w:b/>
                <w:sz w:val="21"/>
                <w:szCs w:val="21"/>
              </w:rPr>
              <w:t>ЕАС</w:t>
            </w:r>
            <w:r w:rsidRPr="006A3D25">
              <w:rPr>
                <w:rFonts w:cs="Arial"/>
                <w:b/>
                <w:sz w:val="21"/>
                <w:szCs w:val="21"/>
                <w:lang w:val="en-US"/>
              </w:rPr>
              <w:t>C)</w:t>
            </w:r>
          </w:p>
          <w:p w:rsidR="006A3D25" w:rsidRPr="006A3D25" w:rsidRDefault="006A3D25" w:rsidP="006A3D25">
            <w:pPr>
              <w:jc w:val="center"/>
              <w:rPr>
                <w:rFonts w:cs="Arial"/>
                <w:b/>
                <w:sz w:val="21"/>
                <w:szCs w:val="21"/>
                <w:lang w:val="en-US"/>
              </w:rPr>
            </w:pPr>
          </w:p>
          <w:p w:rsidR="006A3D25" w:rsidRPr="006A3D25" w:rsidRDefault="006A3D25" w:rsidP="006A3D25">
            <w:pPr>
              <w:jc w:val="center"/>
              <w:rPr>
                <w:rFonts w:cs="Arial"/>
                <w:b/>
                <w:sz w:val="21"/>
                <w:szCs w:val="21"/>
                <w:lang w:val="en-US"/>
              </w:rPr>
            </w:pPr>
            <w:r w:rsidRPr="006A3D25">
              <w:rPr>
                <w:rFonts w:cs="Arial"/>
                <w:b/>
                <w:sz w:val="21"/>
                <w:szCs w:val="21"/>
                <w:lang w:val="en-US"/>
              </w:rPr>
              <w:t>EURO-ASIAN COUNCIL FOR STANDARDIZATION, METROLOGY AND CERTIFICATION</w:t>
            </w:r>
          </w:p>
          <w:p w:rsidR="006A3D25" w:rsidRPr="006A3D25" w:rsidRDefault="006A3D25" w:rsidP="006A3D25">
            <w:pPr>
              <w:jc w:val="center"/>
              <w:rPr>
                <w:rFonts w:cs="Arial"/>
                <w:b/>
                <w:sz w:val="21"/>
                <w:szCs w:val="21"/>
                <w:lang w:val="en-US"/>
              </w:rPr>
            </w:pPr>
            <w:r w:rsidRPr="006A3D25">
              <w:rPr>
                <w:rFonts w:cs="Arial"/>
                <w:b/>
                <w:sz w:val="21"/>
                <w:szCs w:val="21"/>
                <w:lang w:val="en-US"/>
              </w:rPr>
              <w:t>(EASC)</w:t>
            </w:r>
          </w:p>
          <w:p w:rsidR="006A3D25" w:rsidRPr="006A3D25" w:rsidRDefault="006A3D25" w:rsidP="006A3D25">
            <w:pPr>
              <w:jc w:val="center"/>
              <w:rPr>
                <w:rFonts w:cs="Arial"/>
                <w:sz w:val="16"/>
                <w:szCs w:val="16"/>
                <w:lang w:val="en-US"/>
              </w:rPr>
            </w:pPr>
          </w:p>
        </w:tc>
      </w:tr>
      <w:tr w:rsidR="006A3D25" w:rsidRPr="006A3D25" w:rsidTr="00F03A15">
        <w:trPr>
          <w:trHeight w:hRule="exact" w:val="1985"/>
        </w:trPr>
        <w:tc>
          <w:tcPr>
            <w:tcW w:w="1050" w:type="pct"/>
            <w:tcBorders>
              <w:top w:val="single" w:sz="36" w:space="0" w:color="auto"/>
              <w:bottom w:val="single" w:sz="24" w:space="0" w:color="auto"/>
            </w:tcBorders>
            <w:vAlign w:val="center"/>
          </w:tcPr>
          <w:p w:rsidR="006A3D25" w:rsidRPr="006A3D25" w:rsidRDefault="006A3D25" w:rsidP="006A3D25">
            <w:pPr>
              <w:jc w:val="center"/>
              <w:rPr>
                <w:rFonts w:cs="Arial"/>
                <w:b/>
                <w:spacing w:val="40"/>
                <w:sz w:val="28"/>
                <w:szCs w:val="28"/>
              </w:rPr>
            </w:pPr>
            <w:r w:rsidRPr="006A3D25">
              <w:rPr>
                <w:rFonts w:cs="Arial"/>
                <w:b/>
                <w:noProof/>
                <w:spacing w:val="40"/>
                <w:sz w:val="28"/>
                <w:szCs w:val="28"/>
              </w:rPr>
              <w:drawing>
                <wp:inline distT="0" distB="0" distL="0" distR="0" wp14:anchorId="6520C2AA" wp14:editId="34D8D145">
                  <wp:extent cx="95250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c>
          <w:tcPr>
            <w:tcW w:w="2658" w:type="pct"/>
            <w:tcBorders>
              <w:top w:val="single" w:sz="36" w:space="0" w:color="auto"/>
              <w:bottom w:val="single" w:sz="24" w:space="0" w:color="auto"/>
            </w:tcBorders>
            <w:vAlign w:val="center"/>
          </w:tcPr>
          <w:p w:rsidR="006A3D25" w:rsidRPr="006A3D25" w:rsidRDefault="006A3D25" w:rsidP="006A3D25">
            <w:pPr>
              <w:jc w:val="center"/>
              <w:rPr>
                <w:rFonts w:cs="Arial"/>
                <w:b/>
                <w:spacing w:val="40"/>
                <w:sz w:val="26"/>
                <w:szCs w:val="26"/>
              </w:rPr>
            </w:pPr>
            <w:r w:rsidRPr="006A3D25">
              <w:rPr>
                <w:rFonts w:cs="Arial"/>
                <w:b/>
                <w:spacing w:val="40"/>
                <w:sz w:val="28"/>
                <w:szCs w:val="28"/>
              </w:rPr>
              <w:t>МЕЖГОСУДАРСТВЕННЫЙ СТАНДАРТ</w:t>
            </w:r>
          </w:p>
        </w:tc>
        <w:tc>
          <w:tcPr>
            <w:tcW w:w="1292" w:type="pct"/>
            <w:tcBorders>
              <w:top w:val="single" w:sz="36" w:space="0" w:color="auto"/>
              <w:bottom w:val="single" w:sz="24" w:space="0" w:color="auto"/>
            </w:tcBorders>
            <w:tcMar>
              <w:left w:w="113" w:type="dxa"/>
            </w:tcMar>
            <w:vAlign w:val="center"/>
          </w:tcPr>
          <w:p w:rsidR="006A3D25" w:rsidRPr="006A3D25" w:rsidRDefault="006A3D25" w:rsidP="006A3D25">
            <w:pPr>
              <w:suppressAutoHyphens/>
              <w:spacing w:line="276" w:lineRule="auto"/>
              <w:rPr>
                <w:rFonts w:cs="Arial"/>
                <w:b/>
                <w:sz w:val="36"/>
                <w:szCs w:val="36"/>
              </w:rPr>
            </w:pPr>
            <w:r w:rsidRPr="006A3D25">
              <w:rPr>
                <w:rFonts w:cs="Arial"/>
                <w:b/>
                <w:sz w:val="36"/>
                <w:szCs w:val="36"/>
              </w:rPr>
              <w:t xml:space="preserve">ГОСТ </w:t>
            </w:r>
          </w:p>
          <w:p w:rsidR="006A3D25" w:rsidRPr="006A3D25" w:rsidRDefault="006A3D25" w:rsidP="006A3D25">
            <w:pPr>
              <w:suppressAutoHyphens/>
              <w:spacing w:line="276" w:lineRule="auto"/>
              <w:rPr>
                <w:rFonts w:cs="Arial"/>
                <w:b/>
                <w:i/>
                <w:sz w:val="22"/>
                <w:szCs w:val="20"/>
              </w:rPr>
            </w:pPr>
            <w:r w:rsidRPr="006A3D25">
              <w:rPr>
                <w:rFonts w:cs="Arial"/>
                <w:b/>
                <w:i/>
                <w:sz w:val="22"/>
                <w:szCs w:val="20"/>
              </w:rPr>
              <w:t xml:space="preserve">(проект </w:t>
            </w:r>
            <w:r w:rsidRPr="006A3D25">
              <w:rPr>
                <w:rFonts w:cs="Arial"/>
                <w:b/>
                <w:i/>
                <w:sz w:val="22"/>
                <w:szCs w:val="20"/>
                <w:lang w:val="en-US"/>
              </w:rPr>
              <w:t>KZ</w:t>
            </w:r>
            <w:r w:rsidRPr="006A3D25">
              <w:rPr>
                <w:rFonts w:cs="Arial"/>
                <w:b/>
                <w:i/>
                <w:sz w:val="22"/>
                <w:szCs w:val="20"/>
              </w:rPr>
              <w:t xml:space="preserve">, </w:t>
            </w:r>
            <w:r w:rsidRPr="006A3D25">
              <w:rPr>
                <w:rFonts w:cs="Arial"/>
                <w:b/>
                <w:i/>
                <w:sz w:val="22"/>
                <w:szCs w:val="20"/>
              </w:rPr>
              <w:br/>
              <w:t>окончательная редакция)</w:t>
            </w:r>
          </w:p>
        </w:tc>
      </w:tr>
    </w:tbl>
    <w:p w:rsidR="004E2ACA" w:rsidRDefault="004E2ACA" w:rsidP="00984D79">
      <w:pPr>
        <w:spacing w:line="360" w:lineRule="auto"/>
        <w:jc w:val="center"/>
        <w:rPr>
          <w:rFonts w:ascii="Arial" w:hAnsi="Arial" w:cs="Arial"/>
          <w:b/>
          <w:snapToGrid w:val="0"/>
        </w:rPr>
      </w:pPr>
    </w:p>
    <w:p w:rsidR="004E2ACA" w:rsidRPr="00CA1A00" w:rsidRDefault="004E2ACA" w:rsidP="00984D79">
      <w:pPr>
        <w:spacing w:line="360" w:lineRule="auto"/>
        <w:jc w:val="center"/>
        <w:rPr>
          <w:rFonts w:ascii="Arial" w:hAnsi="Arial" w:cs="Arial"/>
          <w:b/>
          <w:snapToGrid w:val="0"/>
        </w:rPr>
      </w:pPr>
    </w:p>
    <w:p w:rsidR="00984D79" w:rsidRDefault="00984D79" w:rsidP="00984D79">
      <w:pPr>
        <w:spacing w:line="360" w:lineRule="auto"/>
        <w:jc w:val="center"/>
        <w:rPr>
          <w:rFonts w:ascii="Arial" w:hAnsi="Arial" w:cs="Arial"/>
          <w:b/>
          <w:snapToGrid w:val="0"/>
          <w:sz w:val="28"/>
          <w:szCs w:val="28"/>
        </w:rPr>
      </w:pPr>
    </w:p>
    <w:p w:rsidR="00C6086B" w:rsidRPr="00AF0B51" w:rsidRDefault="00C6086B" w:rsidP="00984D79">
      <w:pPr>
        <w:spacing w:line="360" w:lineRule="auto"/>
        <w:jc w:val="center"/>
        <w:rPr>
          <w:rFonts w:ascii="Arial" w:hAnsi="Arial" w:cs="Arial"/>
          <w:b/>
          <w:snapToGrid w:val="0"/>
          <w:sz w:val="28"/>
          <w:szCs w:val="28"/>
        </w:rPr>
      </w:pPr>
    </w:p>
    <w:p w:rsidR="007E30D9" w:rsidRPr="00AF0B51" w:rsidRDefault="00033EB7" w:rsidP="00602765">
      <w:pPr>
        <w:jc w:val="center"/>
        <w:rPr>
          <w:rFonts w:ascii="Arial" w:hAnsi="Arial" w:cs="Arial"/>
          <w:b/>
          <w:sz w:val="28"/>
          <w:szCs w:val="28"/>
        </w:rPr>
      </w:pPr>
      <w:r w:rsidRPr="00AF0B51">
        <w:rPr>
          <w:rFonts w:ascii="Arial" w:hAnsi="Arial" w:cs="Arial"/>
          <w:b/>
          <w:sz w:val="28"/>
          <w:szCs w:val="28"/>
        </w:rPr>
        <w:t xml:space="preserve">МАТЕРИАЛЫ ТЕКСТИЛЬНЫЕ </w:t>
      </w:r>
    </w:p>
    <w:p w:rsidR="007E30D9" w:rsidRPr="001F6C82" w:rsidRDefault="007E30D9" w:rsidP="00602765">
      <w:pPr>
        <w:jc w:val="center"/>
        <w:rPr>
          <w:rFonts w:ascii="Arial" w:hAnsi="Arial" w:cs="Arial"/>
          <w:b/>
          <w:sz w:val="26"/>
          <w:szCs w:val="26"/>
        </w:rPr>
      </w:pPr>
    </w:p>
    <w:p w:rsidR="00984D79" w:rsidRPr="00AF0B51" w:rsidRDefault="00A33AF4" w:rsidP="00602765">
      <w:pPr>
        <w:jc w:val="center"/>
        <w:rPr>
          <w:rFonts w:ascii="Arial" w:hAnsi="Arial" w:cs="Arial"/>
          <w:b/>
          <w:sz w:val="28"/>
          <w:szCs w:val="28"/>
        </w:rPr>
      </w:pPr>
      <w:r w:rsidRPr="00AF0B51">
        <w:rPr>
          <w:rFonts w:ascii="Arial" w:hAnsi="Arial" w:cs="Arial"/>
          <w:b/>
          <w:sz w:val="28"/>
          <w:szCs w:val="28"/>
        </w:rPr>
        <w:t>Количественный химический анализ</w:t>
      </w:r>
    </w:p>
    <w:p w:rsidR="00602765" w:rsidRPr="00C05631" w:rsidRDefault="00602765" w:rsidP="00602765">
      <w:pPr>
        <w:jc w:val="center"/>
        <w:rPr>
          <w:rFonts w:ascii="Arial" w:hAnsi="Arial" w:cs="Arial"/>
          <w:b/>
          <w:sz w:val="26"/>
          <w:szCs w:val="26"/>
        </w:rPr>
      </w:pPr>
    </w:p>
    <w:p w:rsidR="00602765" w:rsidRPr="00C05631" w:rsidRDefault="007E30D9" w:rsidP="00602765">
      <w:pPr>
        <w:jc w:val="center"/>
        <w:rPr>
          <w:rFonts w:ascii="Arial" w:hAnsi="Arial" w:cs="Arial"/>
          <w:b/>
          <w:sz w:val="26"/>
          <w:szCs w:val="26"/>
        </w:rPr>
      </w:pPr>
      <w:r w:rsidRPr="00C05631">
        <w:rPr>
          <w:rFonts w:ascii="Arial" w:hAnsi="Arial" w:cs="Arial"/>
          <w:b/>
          <w:sz w:val="26"/>
          <w:szCs w:val="26"/>
        </w:rPr>
        <w:t>Часть</w:t>
      </w:r>
      <w:r w:rsidR="00033EB7">
        <w:rPr>
          <w:rFonts w:ascii="Arial" w:hAnsi="Arial" w:cs="Arial"/>
          <w:b/>
          <w:sz w:val="26"/>
          <w:szCs w:val="26"/>
        </w:rPr>
        <w:t xml:space="preserve"> 12</w:t>
      </w:r>
    </w:p>
    <w:p w:rsidR="00602765" w:rsidRPr="00C05631" w:rsidRDefault="00602765" w:rsidP="00602765">
      <w:pPr>
        <w:jc w:val="center"/>
        <w:rPr>
          <w:rFonts w:ascii="Arial" w:hAnsi="Arial" w:cs="Arial"/>
          <w:b/>
          <w:sz w:val="26"/>
          <w:szCs w:val="26"/>
        </w:rPr>
      </w:pPr>
    </w:p>
    <w:p w:rsidR="00984D79" w:rsidRPr="00031E7C" w:rsidRDefault="00033EB7" w:rsidP="00602765">
      <w:pPr>
        <w:jc w:val="center"/>
        <w:rPr>
          <w:rFonts w:ascii="Arial" w:hAnsi="Arial" w:cs="Arial"/>
          <w:b/>
          <w:sz w:val="28"/>
          <w:szCs w:val="28"/>
        </w:rPr>
      </w:pPr>
      <w:r w:rsidRPr="00AF0B51">
        <w:rPr>
          <w:rFonts w:ascii="Arial" w:hAnsi="Arial" w:cs="Arial"/>
          <w:b/>
          <w:sz w:val="28"/>
          <w:szCs w:val="28"/>
        </w:rPr>
        <w:t xml:space="preserve">Смеси </w:t>
      </w:r>
      <w:r w:rsidR="00031E7C" w:rsidRPr="00031E7C">
        <w:rPr>
          <w:rFonts w:ascii="Arial" w:hAnsi="Arial" w:cs="Arial"/>
          <w:b/>
          <w:sz w:val="28"/>
          <w:szCs w:val="28"/>
        </w:rPr>
        <w:t>акриловых</w:t>
      </w:r>
      <w:r w:rsidRPr="00AF0B51">
        <w:rPr>
          <w:rFonts w:ascii="Arial" w:hAnsi="Arial" w:cs="Arial"/>
          <w:b/>
          <w:sz w:val="28"/>
          <w:szCs w:val="28"/>
        </w:rPr>
        <w:t xml:space="preserve">, модифицированных акриловых, </w:t>
      </w:r>
      <w:proofErr w:type="spellStart"/>
      <w:r w:rsidRPr="00AF0B51">
        <w:rPr>
          <w:rFonts w:ascii="Arial" w:hAnsi="Arial" w:cs="Arial"/>
          <w:b/>
          <w:sz w:val="28"/>
          <w:szCs w:val="28"/>
        </w:rPr>
        <w:t>эластановых</w:t>
      </w:r>
      <w:proofErr w:type="spellEnd"/>
      <w:r w:rsidRPr="00AF0B51">
        <w:rPr>
          <w:rFonts w:ascii="Arial" w:hAnsi="Arial" w:cs="Arial"/>
          <w:b/>
          <w:sz w:val="28"/>
          <w:szCs w:val="28"/>
        </w:rPr>
        <w:t xml:space="preserve">, поливинилхлоридных волокон </w:t>
      </w:r>
      <w:r w:rsidR="00983E09" w:rsidRPr="00AF0B51">
        <w:rPr>
          <w:rFonts w:ascii="Arial" w:hAnsi="Arial" w:cs="Arial"/>
          <w:b/>
          <w:sz w:val="28"/>
          <w:szCs w:val="28"/>
        </w:rPr>
        <w:t>с</w:t>
      </w:r>
      <w:r w:rsidRPr="00AF0B51">
        <w:rPr>
          <w:rFonts w:ascii="Arial" w:hAnsi="Arial" w:cs="Arial"/>
          <w:b/>
          <w:sz w:val="28"/>
          <w:szCs w:val="28"/>
        </w:rPr>
        <w:t xml:space="preserve"> некоторы</w:t>
      </w:r>
      <w:r w:rsidR="00983E09" w:rsidRPr="00AF0B51">
        <w:rPr>
          <w:rFonts w:ascii="Arial" w:hAnsi="Arial" w:cs="Arial"/>
          <w:b/>
          <w:sz w:val="28"/>
          <w:szCs w:val="28"/>
        </w:rPr>
        <w:t>ми</w:t>
      </w:r>
      <w:r w:rsidRPr="00AF0B51">
        <w:rPr>
          <w:rFonts w:ascii="Arial" w:hAnsi="Arial" w:cs="Arial"/>
          <w:b/>
          <w:sz w:val="28"/>
          <w:szCs w:val="28"/>
        </w:rPr>
        <w:t xml:space="preserve"> други</w:t>
      </w:r>
      <w:r w:rsidR="00983E09" w:rsidRPr="00AF0B51">
        <w:rPr>
          <w:rFonts w:ascii="Arial" w:hAnsi="Arial" w:cs="Arial"/>
          <w:b/>
          <w:sz w:val="28"/>
          <w:szCs w:val="28"/>
        </w:rPr>
        <w:t>ми</w:t>
      </w:r>
      <w:r w:rsidRPr="00AF0B51">
        <w:rPr>
          <w:rFonts w:ascii="Arial" w:hAnsi="Arial" w:cs="Arial"/>
          <w:b/>
          <w:sz w:val="28"/>
          <w:szCs w:val="28"/>
        </w:rPr>
        <w:t xml:space="preserve"> волокн</w:t>
      </w:r>
      <w:r w:rsidR="00983E09" w:rsidRPr="00AF0B51">
        <w:rPr>
          <w:rFonts w:ascii="Arial" w:hAnsi="Arial" w:cs="Arial"/>
          <w:b/>
          <w:sz w:val="28"/>
          <w:szCs w:val="28"/>
        </w:rPr>
        <w:t>ами</w:t>
      </w:r>
      <w:r w:rsidRPr="00AF0B51">
        <w:rPr>
          <w:rFonts w:ascii="Arial" w:hAnsi="Arial" w:cs="Arial"/>
          <w:b/>
          <w:sz w:val="28"/>
          <w:szCs w:val="28"/>
        </w:rPr>
        <w:t xml:space="preserve"> (метод с использованием </w:t>
      </w:r>
      <w:proofErr w:type="spellStart"/>
      <w:r w:rsidRPr="00AF0B51">
        <w:rPr>
          <w:rFonts w:ascii="Arial" w:hAnsi="Arial" w:cs="Arial"/>
          <w:b/>
          <w:sz w:val="28"/>
          <w:szCs w:val="28"/>
        </w:rPr>
        <w:t>диметилформамида</w:t>
      </w:r>
      <w:proofErr w:type="spellEnd"/>
      <w:r w:rsidRPr="00AF0B51">
        <w:rPr>
          <w:rFonts w:ascii="Arial" w:hAnsi="Arial" w:cs="Arial"/>
          <w:b/>
          <w:sz w:val="28"/>
          <w:szCs w:val="28"/>
        </w:rPr>
        <w:t>)</w:t>
      </w:r>
    </w:p>
    <w:p w:rsidR="00984D79" w:rsidRPr="00031E7C" w:rsidRDefault="00984D79" w:rsidP="00AF0B51">
      <w:pPr>
        <w:spacing w:line="360" w:lineRule="auto"/>
        <w:rPr>
          <w:rFonts w:ascii="Arial" w:hAnsi="Arial" w:cs="Arial"/>
          <w:b/>
        </w:rPr>
      </w:pPr>
    </w:p>
    <w:p w:rsidR="00984D79" w:rsidRPr="005676CE" w:rsidRDefault="00984D79" w:rsidP="00984D79">
      <w:pPr>
        <w:spacing w:line="360" w:lineRule="auto"/>
        <w:jc w:val="center"/>
        <w:rPr>
          <w:rFonts w:ascii="Arial" w:hAnsi="Arial" w:cs="Arial"/>
          <w:i/>
          <w:sz w:val="22"/>
          <w:szCs w:val="22"/>
        </w:rPr>
      </w:pPr>
      <w:r w:rsidRPr="005676CE">
        <w:rPr>
          <w:rFonts w:ascii="Arial" w:hAnsi="Arial" w:cs="Arial"/>
          <w:i/>
          <w:sz w:val="22"/>
          <w:szCs w:val="22"/>
        </w:rPr>
        <w:t xml:space="preserve">(ISO </w:t>
      </w:r>
      <w:r w:rsidR="00032319" w:rsidRPr="005676CE">
        <w:rPr>
          <w:rFonts w:ascii="Arial" w:hAnsi="Arial" w:cs="Arial"/>
          <w:i/>
          <w:sz w:val="22"/>
          <w:szCs w:val="22"/>
        </w:rPr>
        <w:t>1</w:t>
      </w:r>
      <w:r w:rsidR="00E153AC" w:rsidRPr="005676CE">
        <w:rPr>
          <w:rFonts w:ascii="Arial" w:hAnsi="Arial" w:cs="Arial"/>
          <w:i/>
          <w:sz w:val="22"/>
          <w:szCs w:val="22"/>
        </w:rPr>
        <w:t>8</w:t>
      </w:r>
      <w:r w:rsidR="00032319" w:rsidRPr="005676CE">
        <w:rPr>
          <w:rFonts w:ascii="Arial" w:hAnsi="Arial" w:cs="Arial"/>
          <w:i/>
          <w:sz w:val="22"/>
          <w:szCs w:val="22"/>
        </w:rPr>
        <w:t>33</w:t>
      </w:r>
      <w:r w:rsidR="00E153AC" w:rsidRPr="005676CE">
        <w:rPr>
          <w:rFonts w:ascii="Arial" w:hAnsi="Arial" w:cs="Arial"/>
          <w:i/>
          <w:sz w:val="22"/>
          <w:szCs w:val="22"/>
        </w:rPr>
        <w:t>-</w:t>
      </w:r>
      <w:r w:rsidR="00032319" w:rsidRPr="005676CE">
        <w:rPr>
          <w:rFonts w:ascii="Arial" w:hAnsi="Arial" w:cs="Arial"/>
          <w:i/>
          <w:sz w:val="22"/>
          <w:szCs w:val="22"/>
        </w:rPr>
        <w:t>12</w:t>
      </w:r>
      <w:r w:rsidR="005676CE">
        <w:rPr>
          <w:rFonts w:ascii="Arial" w:hAnsi="Arial" w:cs="Arial"/>
          <w:i/>
          <w:sz w:val="22"/>
          <w:szCs w:val="22"/>
        </w:rPr>
        <w:t>:2020</w:t>
      </w:r>
      <w:r w:rsidRPr="005676CE">
        <w:rPr>
          <w:rFonts w:ascii="Arial" w:hAnsi="Arial" w:cs="Arial"/>
          <w:i/>
          <w:sz w:val="22"/>
          <w:szCs w:val="22"/>
        </w:rPr>
        <w:t>, IDT)</w:t>
      </w:r>
    </w:p>
    <w:p w:rsidR="00984D79" w:rsidRPr="002C2B37" w:rsidRDefault="00984D79" w:rsidP="00984D79">
      <w:pPr>
        <w:pStyle w:val="32"/>
        <w:shd w:val="clear" w:color="auto" w:fill="auto"/>
        <w:spacing w:before="0" w:after="0" w:line="720" w:lineRule="auto"/>
        <w:ind w:left="40"/>
        <w:jc w:val="center"/>
        <w:rPr>
          <w:sz w:val="24"/>
          <w:szCs w:val="24"/>
        </w:rPr>
      </w:pPr>
    </w:p>
    <w:p w:rsidR="00984D79" w:rsidRPr="00AF0B51" w:rsidRDefault="00984D79" w:rsidP="00984D79">
      <w:pPr>
        <w:pStyle w:val="32"/>
        <w:shd w:val="clear" w:color="auto" w:fill="auto"/>
        <w:spacing w:before="0" w:after="0" w:line="720" w:lineRule="auto"/>
        <w:ind w:left="40"/>
        <w:jc w:val="center"/>
        <w:rPr>
          <w:sz w:val="22"/>
          <w:szCs w:val="22"/>
        </w:rPr>
      </w:pPr>
      <w:r w:rsidRPr="00AF0B51">
        <w:rPr>
          <w:bCs/>
          <w:snapToGrid w:val="0"/>
          <w:sz w:val="22"/>
          <w:szCs w:val="22"/>
        </w:rPr>
        <w:t>Настоящий проект стандарта не подлежит применению до его принятия</w:t>
      </w: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AF0B51" w:rsidRDefault="00984D79" w:rsidP="00984D79">
      <w:pPr>
        <w:jc w:val="center"/>
        <w:rPr>
          <w:rFonts w:ascii="Arial" w:hAnsi="Arial" w:cs="Arial"/>
          <w:b/>
        </w:rPr>
      </w:pPr>
    </w:p>
    <w:p w:rsidR="00984D79" w:rsidRPr="00AF0B51" w:rsidRDefault="00984D79" w:rsidP="00984D79">
      <w:pPr>
        <w:jc w:val="center"/>
        <w:rPr>
          <w:rFonts w:ascii="Arial" w:hAnsi="Arial" w:cs="Arial"/>
          <w:b/>
        </w:rPr>
      </w:pPr>
    </w:p>
    <w:p w:rsidR="00984D79" w:rsidRDefault="00984D79" w:rsidP="00984D79">
      <w:pPr>
        <w:jc w:val="center"/>
        <w:rPr>
          <w:rFonts w:ascii="Arial" w:hAnsi="Arial" w:cs="Arial"/>
          <w:b/>
        </w:rPr>
      </w:pPr>
    </w:p>
    <w:p w:rsidR="00C6086B" w:rsidRDefault="00C6086B" w:rsidP="00984D79">
      <w:pPr>
        <w:jc w:val="center"/>
        <w:rPr>
          <w:rFonts w:ascii="Arial" w:hAnsi="Arial" w:cs="Arial"/>
          <w:b/>
        </w:rPr>
      </w:pPr>
    </w:p>
    <w:p w:rsidR="00C6086B" w:rsidRPr="00AF0B51" w:rsidRDefault="00C6086B" w:rsidP="00984D79">
      <w:pPr>
        <w:jc w:val="center"/>
        <w:rPr>
          <w:rFonts w:ascii="Arial" w:hAnsi="Arial" w:cs="Arial"/>
          <w:b/>
        </w:rPr>
      </w:pPr>
    </w:p>
    <w:p w:rsidR="006A3964" w:rsidRPr="008D32BC" w:rsidRDefault="006A3964" w:rsidP="00720812">
      <w:pPr>
        <w:rPr>
          <w:rFonts w:ascii="Arial" w:hAnsi="Arial" w:cs="Arial"/>
          <w:b/>
        </w:rPr>
      </w:pPr>
    </w:p>
    <w:p w:rsidR="00984D79" w:rsidRPr="00AF0B51" w:rsidRDefault="00984D79" w:rsidP="00984D79">
      <w:pPr>
        <w:jc w:val="center"/>
        <w:rPr>
          <w:rFonts w:ascii="Arial" w:hAnsi="Arial" w:cs="Arial"/>
          <w:b/>
        </w:rPr>
      </w:pPr>
      <w:r w:rsidRPr="00AF0B51">
        <w:rPr>
          <w:rFonts w:ascii="Arial" w:hAnsi="Arial" w:cs="Arial"/>
          <w:b/>
        </w:rPr>
        <w:t>Минск</w:t>
      </w:r>
    </w:p>
    <w:p w:rsidR="00984D79" w:rsidRPr="00AF0B51" w:rsidRDefault="00984D79" w:rsidP="00984D79">
      <w:pPr>
        <w:jc w:val="center"/>
        <w:rPr>
          <w:rFonts w:ascii="Arial" w:hAnsi="Arial" w:cs="Arial"/>
          <w:b/>
        </w:rPr>
      </w:pPr>
      <w:r w:rsidRPr="00AF0B51">
        <w:rPr>
          <w:rFonts w:ascii="Arial" w:hAnsi="Arial" w:cs="Arial"/>
          <w:b/>
        </w:rPr>
        <w:t>Евразийский совет по стандартизации, метрологии и сертификации</w:t>
      </w:r>
    </w:p>
    <w:p w:rsidR="00984D79" w:rsidRPr="00AF0B51" w:rsidRDefault="00602765" w:rsidP="00984D79">
      <w:pPr>
        <w:jc w:val="center"/>
        <w:rPr>
          <w:rFonts w:ascii="Arial" w:hAnsi="Arial" w:cs="Arial"/>
          <w:b/>
        </w:rPr>
      </w:pPr>
      <w:r w:rsidRPr="00AF0B51">
        <w:rPr>
          <w:rFonts w:ascii="Arial" w:hAnsi="Arial" w:cs="Arial"/>
          <w:b/>
        </w:rPr>
        <w:t>20__</w:t>
      </w:r>
    </w:p>
    <w:p w:rsidR="00AF0B51" w:rsidRPr="008D32BC" w:rsidRDefault="00AF0B51">
      <w:pPr>
        <w:spacing w:after="200" w:line="276" w:lineRule="auto"/>
        <w:rPr>
          <w:rFonts w:ascii="Arial" w:hAnsi="Arial" w:cs="Arial"/>
          <w:b/>
        </w:rPr>
      </w:pPr>
      <w:r w:rsidRPr="008D32BC">
        <w:rPr>
          <w:rFonts w:ascii="Arial" w:hAnsi="Arial" w:cs="Arial"/>
          <w:b/>
        </w:rPr>
        <w:br w:type="page"/>
      </w:r>
    </w:p>
    <w:p w:rsidR="007E5FC3" w:rsidRPr="00AF0B51" w:rsidRDefault="007E5FC3" w:rsidP="007E5FC3">
      <w:pPr>
        <w:jc w:val="center"/>
        <w:rPr>
          <w:rFonts w:ascii="Arial" w:hAnsi="Arial" w:cs="Arial"/>
          <w:b/>
        </w:rPr>
      </w:pPr>
      <w:r w:rsidRPr="00AF0B51">
        <w:rPr>
          <w:rFonts w:ascii="Arial" w:hAnsi="Arial" w:cs="Arial"/>
          <w:b/>
        </w:rPr>
        <w:lastRenderedPageBreak/>
        <w:t>Предисловие</w:t>
      </w:r>
    </w:p>
    <w:p w:rsidR="007E5FC3" w:rsidRPr="00AF0B51" w:rsidRDefault="007E5FC3" w:rsidP="007E5FC3">
      <w:pPr>
        <w:jc w:val="both"/>
        <w:rPr>
          <w:rFonts w:ascii="Arial" w:hAnsi="Arial" w:cs="Arial"/>
        </w:rPr>
      </w:pPr>
    </w:p>
    <w:p w:rsidR="007E5FC3" w:rsidRPr="00AF0B51" w:rsidRDefault="007E5FC3" w:rsidP="007E5FC3">
      <w:pPr>
        <w:ind w:firstLine="709"/>
        <w:jc w:val="both"/>
        <w:rPr>
          <w:rFonts w:ascii="Arial" w:hAnsi="Arial" w:cs="Arial"/>
        </w:rPr>
      </w:pPr>
      <w:r w:rsidRPr="00AF0B51">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7E5FC3" w:rsidRPr="00AF0B51" w:rsidRDefault="007E5FC3" w:rsidP="007E5FC3">
      <w:pPr>
        <w:ind w:firstLine="709"/>
        <w:jc w:val="both"/>
        <w:rPr>
          <w:rFonts w:ascii="Arial" w:hAnsi="Arial" w:cs="Arial"/>
        </w:rPr>
      </w:pPr>
      <w:r w:rsidRPr="00AF0B51">
        <w:rPr>
          <w:rFonts w:ascii="Arial" w:hAnsi="Arial" w:cs="Arial"/>
        </w:rPr>
        <w:t xml:space="preserve">Цели, основные принципы и общие правила проведения работ по межгосударственной стандартизации установлены ГОСТ 1.0 </w:t>
      </w:r>
      <w:r w:rsidR="00A33AF4" w:rsidRPr="00AF0B51">
        <w:rPr>
          <w:rFonts w:ascii="Arial" w:hAnsi="Arial" w:cs="Arial"/>
        </w:rPr>
        <w:t>«</w:t>
      </w:r>
      <w:r w:rsidRPr="00AF0B51">
        <w:rPr>
          <w:rFonts w:ascii="Arial" w:hAnsi="Arial" w:cs="Arial"/>
        </w:rPr>
        <w:t>Межгосударственная система ста</w:t>
      </w:r>
      <w:r w:rsidR="00A33AF4" w:rsidRPr="00AF0B51">
        <w:rPr>
          <w:rFonts w:ascii="Arial" w:hAnsi="Arial" w:cs="Arial"/>
        </w:rPr>
        <w:t>ндартизации. Основные положения» и ГОСТ 1.2 «</w:t>
      </w:r>
      <w:r w:rsidRPr="00AF0B51">
        <w:rPr>
          <w:rFonts w:ascii="Arial" w:hAnsi="Arial" w:cs="Arial"/>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w:t>
      </w:r>
      <w:r w:rsidR="00A33AF4" w:rsidRPr="00AF0B51">
        <w:rPr>
          <w:rFonts w:ascii="Arial" w:hAnsi="Arial" w:cs="Arial"/>
        </w:rPr>
        <w:t>, принятия, обновления и отмены»</w:t>
      </w:r>
      <w:r w:rsidRPr="00AF0B51">
        <w:rPr>
          <w:rFonts w:ascii="Arial" w:hAnsi="Arial" w:cs="Arial"/>
        </w:rPr>
        <w:t>.</w:t>
      </w:r>
    </w:p>
    <w:p w:rsidR="007E5FC3" w:rsidRPr="00AF0B51" w:rsidRDefault="007E5FC3" w:rsidP="007E5FC3">
      <w:pPr>
        <w:ind w:firstLine="709"/>
        <w:rPr>
          <w:rFonts w:ascii="Arial" w:hAnsi="Arial" w:cs="Arial"/>
          <w:b/>
        </w:rPr>
      </w:pPr>
    </w:p>
    <w:p w:rsidR="007E5FC3" w:rsidRPr="00AF0B51" w:rsidRDefault="007E5FC3" w:rsidP="007E5FC3">
      <w:pPr>
        <w:ind w:firstLine="709"/>
        <w:rPr>
          <w:rFonts w:ascii="Arial" w:hAnsi="Arial" w:cs="Arial"/>
          <w:b/>
        </w:rPr>
      </w:pPr>
      <w:r w:rsidRPr="00AF0B51">
        <w:rPr>
          <w:rFonts w:ascii="Arial" w:hAnsi="Arial" w:cs="Arial"/>
          <w:b/>
        </w:rPr>
        <w:t>Сведения о стандарте</w:t>
      </w:r>
    </w:p>
    <w:p w:rsidR="007E5FC3" w:rsidRPr="00AF0B51" w:rsidRDefault="007E5FC3" w:rsidP="007E5FC3">
      <w:pPr>
        <w:ind w:firstLine="709"/>
        <w:jc w:val="both"/>
        <w:rPr>
          <w:rFonts w:ascii="Arial" w:hAnsi="Arial" w:cs="Arial"/>
        </w:rPr>
      </w:pPr>
    </w:p>
    <w:p w:rsidR="007E5FC3" w:rsidRPr="00AF0B51" w:rsidRDefault="007E5FC3" w:rsidP="007E5FC3">
      <w:pPr>
        <w:ind w:firstLine="709"/>
        <w:jc w:val="both"/>
        <w:rPr>
          <w:rFonts w:ascii="Arial" w:hAnsi="Arial" w:cs="Arial"/>
        </w:rPr>
      </w:pPr>
      <w:r w:rsidRPr="00AF0B51">
        <w:rPr>
          <w:rFonts w:ascii="Arial" w:hAnsi="Arial" w:cs="Arial"/>
        </w:rPr>
        <w:t>1 ПОДГОТОВЛЕН</w:t>
      </w:r>
      <w:r w:rsidRPr="00AF0B51">
        <w:rPr>
          <w:rFonts w:ascii="Arial" w:hAnsi="Arial" w:cs="Arial"/>
          <w:b/>
        </w:rPr>
        <w:t xml:space="preserve"> </w:t>
      </w:r>
      <w:r w:rsidRPr="00AF0B51">
        <w:rPr>
          <w:rFonts w:ascii="Arial" w:hAnsi="Arial" w:cs="Arial"/>
        </w:rPr>
        <w:t xml:space="preserve">РГП «Казахстанский институт стандартизации и </w:t>
      </w:r>
      <w:r w:rsidR="000D397A" w:rsidRPr="00AF0B51">
        <w:rPr>
          <w:rFonts w:ascii="Arial" w:hAnsi="Arial" w:cs="Arial"/>
        </w:rPr>
        <w:t>метрологи</w:t>
      </w:r>
      <w:r w:rsidRPr="00AF0B51">
        <w:rPr>
          <w:rFonts w:ascii="Arial" w:hAnsi="Arial" w:cs="Arial"/>
        </w:rPr>
        <w:t>и»</w:t>
      </w:r>
      <w:r w:rsidRPr="00AF0B51">
        <w:t xml:space="preserve"> </w:t>
      </w:r>
      <w:r w:rsidRPr="00AF0B51">
        <w:rPr>
          <w:rFonts w:ascii="Arial" w:hAnsi="Arial" w:cs="Arial"/>
        </w:rPr>
        <w:t>на основе собственного перевода на русский язык англоязычной (франкоязычной) версии стандарта, указанного в пункте 4</w:t>
      </w:r>
    </w:p>
    <w:p w:rsidR="000C6313" w:rsidRPr="00AF0B51" w:rsidRDefault="000C6313" w:rsidP="007E5FC3">
      <w:pPr>
        <w:ind w:firstLine="709"/>
        <w:jc w:val="both"/>
        <w:rPr>
          <w:rFonts w:ascii="Arial" w:hAnsi="Arial" w:cs="Arial"/>
        </w:rPr>
      </w:pPr>
    </w:p>
    <w:p w:rsidR="007E5FC3" w:rsidRPr="00AF0B51" w:rsidRDefault="007E5FC3" w:rsidP="007E5FC3">
      <w:pPr>
        <w:ind w:firstLine="709"/>
        <w:jc w:val="both"/>
        <w:rPr>
          <w:rFonts w:ascii="Arial" w:hAnsi="Arial" w:cs="Arial"/>
        </w:rPr>
      </w:pPr>
      <w:r w:rsidRPr="00AF0B51">
        <w:rPr>
          <w:rFonts w:ascii="Arial" w:hAnsi="Arial" w:cs="Arial"/>
        </w:rPr>
        <w:t>2 ВНЕСЕН Комитетом технического регулирования и метрологии Министерства торговли и интеграции Республики Казахстан</w:t>
      </w:r>
    </w:p>
    <w:p w:rsidR="000C6313" w:rsidRPr="00AF0B51" w:rsidRDefault="000C6313" w:rsidP="007E5FC3">
      <w:pPr>
        <w:ind w:firstLine="709"/>
        <w:jc w:val="both"/>
        <w:rPr>
          <w:rFonts w:ascii="Arial" w:hAnsi="Arial" w:cs="Arial"/>
        </w:rPr>
      </w:pPr>
    </w:p>
    <w:p w:rsidR="007E5FC3" w:rsidRPr="00AF0B51" w:rsidRDefault="007E5FC3" w:rsidP="007E5FC3">
      <w:pPr>
        <w:ind w:firstLine="709"/>
        <w:jc w:val="both"/>
        <w:rPr>
          <w:rFonts w:ascii="Arial" w:hAnsi="Arial" w:cs="Arial"/>
        </w:rPr>
      </w:pPr>
      <w:r w:rsidRPr="00AF0B51">
        <w:rPr>
          <w:rFonts w:ascii="Arial" w:hAnsi="Arial" w:cs="Arial"/>
        </w:rPr>
        <w:t>3 ПРИНЯТ Евразийским советом по стандартизации, метрологии и се</w:t>
      </w:r>
      <w:r w:rsidR="00B400D6">
        <w:rPr>
          <w:rFonts w:ascii="Arial" w:hAnsi="Arial" w:cs="Arial"/>
        </w:rPr>
        <w:t>ртификации (протокол № ….. от ….</w:t>
      </w:r>
      <w:r w:rsidR="00B400D6" w:rsidRPr="00B400D6">
        <w:t xml:space="preserve"> </w:t>
      </w:r>
      <w:proofErr w:type="gramStart"/>
      <w:r w:rsidR="00B400D6" w:rsidRPr="00B400D6">
        <w:rPr>
          <w:rFonts w:ascii="Arial" w:hAnsi="Arial" w:cs="Arial"/>
        </w:rPr>
        <w:t>г</w:t>
      </w:r>
      <w:proofErr w:type="gramEnd"/>
      <w:r w:rsidR="00B400D6" w:rsidRPr="00B400D6">
        <w:rPr>
          <w:rFonts w:ascii="Arial" w:hAnsi="Arial" w:cs="Arial"/>
        </w:rPr>
        <w:t>.</w:t>
      </w:r>
      <w:r w:rsidRPr="00AF0B51">
        <w:rPr>
          <w:rFonts w:ascii="Arial" w:hAnsi="Arial" w:cs="Arial"/>
        </w:rPr>
        <w:t>)</w:t>
      </w:r>
      <w:r w:rsidR="003B62B1">
        <w:rPr>
          <w:rFonts w:ascii="Arial" w:hAnsi="Arial" w:cs="Arial"/>
        </w:rPr>
        <w:t>.</w:t>
      </w:r>
    </w:p>
    <w:p w:rsidR="007E5FC3" w:rsidRPr="00AF0B51" w:rsidRDefault="007E5FC3" w:rsidP="007E5FC3">
      <w:pPr>
        <w:ind w:firstLine="709"/>
        <w:jc w:val="both"/>
        <w:rPr>
          <w:rFonts w:ascii="Arial" w:hAnsi="Arial" w:cs="Arial"/>
        </w:rPr>
      </w:pPr>
    </w:p>
    <w:p w:rsidR="007E5FC3" w:rsidRDefault="007E5FC3" w:rsidP="007E5FC3">
      <w:pPr>
        <w:ind w:firstLine="709"/>
        <w:jc w:val="both"/>
        <w:rPr>
          <w:rFonts w:ascii="Arial" w:hAnsi="Arial" w:cs="Arial"/>
          <w:lang w:val="en-US"/>
        </w:rPr>
      </w:pPr>
      <w:r w:rsidRPr="00AF0B51">
        <w:rPr>
          <w:rFonts w:ascii="Arial" w:hAnsi="Arial" w:cs="Arial"/>
        </w:rPr>
        <w:t>За принятие стандарта проголосовали:</w:t>
      </w:r>
    </w:p>
    <w:p w:rsidR="00D22535" w:rsidRPr="00D22535" w:rsidRDefault="00D22535" w:rsidP="007E5FC3">
      <w:pPr>
        <w:ind w:firstLine="709"/>
        <w:jc w:val="both"/>
        <w:rPr>
          <w:rFonts w:ascii="Arial" w:hAnsi="Arial" w:cs="Arial"/>
          <w:lang w:val="en-US"/>
        </w:rPr>
      </w:pPr>
    </w:p>
    <w:tbl>
      <w:tblPr>
        <w:tblW w:w="9462" w:type="dxa"/>
        <w:tblInd w:w="108" w:type="dxa"/>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1E0" w:firstRow="1" w:lastRow="1" w:firstColumn="1" w:lastColumn="1" w:noHBand="0" w:noVBand="0"/>
      </w:tblPr>
      <w:tblGrid>
        <w:gridCol w:w="3082"/>
        <w:gridCol w:w="1958"/>
        <w:gridCol w:w="4422"/>
      </w:tblGrid>
      <w:tr w:rsidR="007E5FC3" w:rsidRPr="00AF0B51" w:rsidTr="00131900">
        <w:trPr>
          <w:trHeight w:val="454"/>
        </w:trPr>
        <w:tc>
          <w:tcPr>
            <w:tcW w:w="3082" w:type="dxa"/>
          </w:tcPr>
          <w:p w:rsidR="007E5FC3" w:rsidRPr="00AF0B51" w:rsidRDefault="007E5FC3" w:rsidP="00A33AF4">
            <w:pPr>
              <w:autoSpaceDE w:val="0"/>
              <w:autoSpaceDN w:val="0"/>
              <w:adjustRightInd w:val="0"/>
              <w:jc w:val="center"/>
              <w:rPr>
                <w:rFonts w:ascii="Arial" w:eastAsia="TimesNewRoman" w:hAnsi="Arial" w:cs="Arial"/>
              </w:rPr>
            </w:pPr>
            <w:r w:rsidRPr="00AF0B51">
              <w:rPr>
                <w:rFonts w:ascii="Arial" w:eastAsia="TimesNewRoman" w:hAnsi="Arial" w:cs="Arial"/>
              </w:rPr>
              <w:t>Краткое наименование</w:t>
            </w:r>
          </w:p>
          <w:p w:rsidR="007E5FC3" w:rsidRPr="00AF0B51" w:rsidRDefault="007E5FC3" w:rsidP="00A33AF4">
            <w:pPr>
              <w:autoSpaceDE w:val="0"/>
              <w:autoSpaceDN w:val="0"/>
              <w:adjustRightInd w:val="0"/>
              <w:jc w:val="center"/>
              <w:rPr>
                <w:rFonts w:ascii="Arial" w:hAnsi="Arial" w:cs="Arial"/>
              </w:rPr>
            </w:pPr>
            <w:r w:rsidRPr="00AF0B51">
              <w:rPr>
                <w:rFonts w:ascii="Arial" w:eastAsia="TimesNewRoman" w:hAnsi="Arial" w:cs="Arial"/>
              </w:rPr>
              <w:t xml:space="preserve">страны по МК </w:t>
            </w:r>
            <w:r w:rsidRPr="00AF0B51">
              <w:rPr>
                <w:rFonts w:ascii="Arial" w:eastAsia="TimesNewRoman" w:hAnsi="Arial" w:cs="Arial"/>
              </w:rPr>
              <w:br/>
              <w:t>(ИСО 3166) 004-97</w:t>
            </w:r>
          </w:p>
        </w:tc>
        <w:tc>
          <w:tcPr>
            <w:tcW w:w="1958" w:type="dxa"/>
          </w:tcPr>
          <w:p w:rsidR="007E5FC3" w:rsidRPr="00AF0B51" w:rsidRDefault="007E5FC3" w:rsidP="00A33AF4">
            <w:pPr>
              <w:autoSpaceDE w:val="0"/>
              <w:autoSpaceDN w:val="0"/>
              <w:adjustRightInd w:val="0"/>
              <w:jc w:val="center"/>
              <w:rPr>
                <w:rFonts w:ascii="Arial" w:hAnsi="Arial" w:cs="Arial"/>
              </w:rPr>
            </w:pPr>
            <w:r w:rsidRPr="00AF0B51">
              <w:rPr>
                <w:rFonts w:ascii="Arial" w:eastAsia="TimesNewRoman" w:hAnsi="Arial" w:cs="Arial"/>
              </w:rPr>
              <w:t>Код страны по МК (ИСО 3166) 004-97</w:t>
            </w:r>
          </w:p>
        </w:tc>
        <w:tc>
          <w:tcPr>
            <w:tcW w:w="4422" w:type="dxa"/>
          </w:tcPr>
          <w:p w:rsidR="007E5FC3" w:rsidRPr="00AF0B51" w:rsidRDefault="007E5FC3" w:rsidP="00A33AF4">
            <w:pPr>
              <w:autoSpaceDE w:val="0"/>
              <w:autoSpaceDN w:val="0"/>
              <w:adjustRightInd w:val="0"/>
              <w:jc w:val="center"/>
              <w:rPr>
                <w:rFonts w:ascii="Arial" w:eastAsia="TimesNewRoman" w:hAnsi="Arial" w:cs="Arial"/>
              </w:rPr>
            </w:pPr>
            <w:r w:rsidRPr="00AF0B51">
              <w:rPr>
                <w:rFonts w:ascii="Arial" w:eastAsia="TimesNewRoman" w:hAnsi="Arial" w:cs="Arial"/>
              </w:rPr>
              <w:t>Сокращенное наименование</w:t>
            </w:r>
          </w:p>
          <w:p w:rsidR="007E5FC3" w:rsidRPr="00AF0B51" w:rsidRDefault="007E5FC3" w:rsidP="00A33AF4">
            <w:pPr>
              <w:autoSpaceDE w:val="0"/>
              <w:autoSpaceDN w:val="0"/>
              <w:adjustRightInd w:val="0"/>
              <w:jc w:val="center"/>
              <w:rPr>
                <w:rFonts w:ascii="Arial" w:hAnsi="Arial" w:cs="Arial"/>
                <w:b/>
                <w:bCs/>
                <w:color w:val="4F81BD"/>
              </w:rPr>
            </w:pPr>
            <w:r w:rsidRPr="00AF0B51">
              <w:rPr>
                <w:rFonts w:ascii="Arial" w:eastAsia="TimesNewRoman" w:hAnsi="Arial" w:cs="Arial"/>
              </w:rPr>
              <w:t>национального органа по стандартизации</w:t>
            </w:r>
          </w:p>
        </w:tc>
      </w:tr>
      <w:tr w:rsidR="00131900" w:rsidRPr="00AF0B51" w:rsidTr="00131900">
        <w:trPr>
          <w:trHeight w:val="454"/>
        </w:trPr>
        <w:tc>
          <w:tcPr>
            <w:tcW w:w="3082" w:type="dxa"/>
          </w:tcPr>
          <w:p w:rsidR="00131900" w:rsidRPr="00AF0B51" w:rsidRDefault="00131900" w:rsidP="00A33AF4">
            <w:pPr>
              <w:autoSpaceDE w:val="0"/>
              <w:autoSpaceDN w:val="0"/>
              <w:adjustRightInd w:val="0"/>
              <w:jc w:val="center"/>
              <w:rPr>
                <w:rFonts w:ascii="Arial" w:eastAsia="TimesNewRoman" w:hAnsi="Arial" w:cs="Arial"/>
              </w:rPr>
            </w:pPr>
          </w:p>
        </w:tc>
        <w:tc>
          <w:tcPr>
            <w:tcW w:w="1958" w:type="dxa"/>
          </w:tcPr>
          <w:p w:rsidR="00131900" w:rsidRPr="00AF0B51" w:rsidRDefault="00131900" w:rsidP="00A33AF4">
            <w:pPr>
              <w:autoSpaceDE w:val="0"/>
              <w:autoSpaceDN w:val="0"/>
              <w:adjustRightInd w:val="0"/>
              <w:jc w:val="center"/>
              <w:rPr>
                <w:rFonts w:ascii="Arial" w:eastAsia="TimesNewRoman" w:hAnsi="Arial" w:cs="Arial"/>
              </w:rPr>
            </w:pPr>
          </w:p>
        </w:tc>
        <w:tc>
          <w:tcPr>
            <w:tcW w:w="4422" w:type="dxa"/>
          </w:tcPr>
          <w:p w:rsidR="00131900" w:rsidRPr="00AF0B51" w:rsidRDefault="00131900" w:rsidP="00A33AF4">
            <w:pPr>
              <w:autoSpaceDE w:val="0"/>
              <w:autoSpaceDN w:val="0"/>
              <w:adjustRightInd w:val="0"/>
              <w:jc w:val="center"/>
              <w:rPr>
                <w:rFonts w:ascii="Arial" w:eastAsia="TimesNewRoman" w:hAnsi="Arial" w:cs="Arial"/>
              </w:rPr>
            </w:pPr>
          </w:p>
        </w:tc>
      </w:tr>
    </w:tbl>
    <w:p w:rsidR="007E5FC3" w:rsidRPr="00AF0B51" w:rsidRDefault="007E5FC3" w:rsidP="007E5FC3">
      <w:pPr>
        <w:shd w:val="clear" w:color="auto" w:fill="FFFFFF"/>
        <w:ind w:firstLine="709"/>
        <w:jc w:val="right"/>
        <w:rPr>
          <w:rFonts w:ascii="Arial" w:hAnsi="Arial" w:cs="Arial"/>
          <w:highlight w:val="yellow"/>
        </w:rPr>
      </w:pPr>
    </w:p>
    <w:p w:rsidR="007E5FC3" w:rsidRPr="00AF0B51" w:rsidRDefault="007E5FC3" w:rsidP="00EE6643">
      <w:pPr>
        <w:ind w:firstLine="567"/>
        <w:jc w:val="both"/>
        <w:rPr>
          <w:rFonts w:ascii="Arial" w:hAnsi="Arial" w:cs="Arial"/>
        </w:rPr>
      </w:pPr>
      <w:r w:rsidRPr="00AF0B51">
        <w:rPr>
          <w:rFonts w:ascii="Arial" w:hAnsi="Arial" w:cs="Arial"/>
          <w:spacing w:val="2"/>
          <w:shd w:val="clear" w:color="auto" w:fill="FFFFFF"/>
        </w:rPr>
        <w:t xml:space="preserve">4 Настоящий стандарт идентичен </w:t>
      </w:r>
      <w:r w:rsidR="00AC4326" w:rsidRPr="00AF0B51">
        <w:rPr>
          <w:rFonts w:ascii="Arial" w:hAnsi="Arial" w:cs="Arial"/>
          <w:spacing w:val="2"/>
          <w:shd w:val="clear" w:color="auto" w:fill="FFFFFF"/>
        </w:rPr>
        <w:t>межд</w:t>
      </w:r>
      <w:r w:rsidR="00B029C0" w:rsidRPr="00AF0B51">
        <w:rPr>
          <w:rFonts w:ascii="Arial" w:hAnsi="Arial" w:cs="Arial"/>
          <w:spacing w:val="2"/>
          <w:shd w:val="clear" w:color="auto" w:fill="FFFFFF"/>
        </w:rPr>
        <w:t>у</w:t>
      </w:r>
      <w:r w:rsidR="00AC4326" w:rsidRPr="00AF0B51">
        <w:rPr>
          <w:rFonts w:ascii="Arial" w:hAnsi="Arial" w:cs="Arial"/>
          <w:spacing w:val="2"/>
          <w:shd w:val="clear" w:color="auto" w:fill="FFFFFF"/>
        </w:rPr>
        <w:t>народному</w:t>
      </w:r>
      <w:r w:rsidRPr="00AF0B51">
        <w:rPr>
          <w:rFonts w:ascii="Arial" w:hAnsi="Arial" w:cs="Arial"/>
          <w:spacing w:val="2"/>
          <w:shd w:val="clear" w:color="auto" w:fill="FFFFFF"/>
        </w:rPr>
        <w:t xml:space="preserve"> стандарту </w:t>
      </w:r>
      <w:r w:rsidR="00AC4326" w:rsidRPr="00AF0B51">
        <w:rPr>
          <w:rStyle w:val="FontStyle31"/>
          <w:rFonts w:ascii="Arial" w:hAnsi="Arial" w:cs="Arial"/>
          <w:b w:val="0"/>
          <w:color w:val="auto"/>
          <w:sz w:val="24"/>
          <w:szCs w:val="24"/>
          <w:lang w:val="en-US" w:eastAsia="en-US"/>
        </w:rPr>
        <w:t>ISO</w:t>
      </w:r>
      <w:r w:rsidR="00AC4326" w:rsidRPr="00AF0B51">
        <w:rPr>
          <w:rStyle w:val="FontStyle31"/>
          <w:rFonts w:ascii="Arial" w:hAnsi="Arial" w:cs="Arial"/>
          <w:b w:val="0"/>
          <w:color w:val="auto"/>
          <w:sz w:val="24"/>
          <w:szCs w:val="24"/>
          <w:lang w:eastAsia="en-US"/>
        </w:rPr>
        <w:t xml:space="preserve"> </w:t>
      </w:r>
      <w:r w:rsidR="00155B16" w:rsidRPr="00AF0B51">
        <w:rPr>
          <w:rStyle w:val="FontStyle31"/>
          <w:rFonts w:ascii="Arial" w:hAnsi="Arial" w:cs="Arial"/>
          <w:b w:val="0"/>
          <w:color w:val="auto"/>
          <w:sz w:val="24"/>
          <w:szCs w:val="24"/>
          <w:lang w:eastAsia="en-US"/>
        </w:rPr>
        <w:t>1</w:t>
      </w:r>
      <w:r w:rsidR="00AC4326" w:rsidRPr="00AF0B51">
        <w:rPr>
          <w:rStyle w:val="FontStyle31"/>
          <w:rFonts w:ascii="Arial" w:hAnsi="Arial" w:cs="Arial"/>
          <w:b w:val="0"/>
          <w:color w:val="auto"/>
          <w:sz w:val="24"/>
          <w:szCs w:val="24"/>
          <w:lang w:eastAsia="en-US"/>
        </w:rPr>
        <w:t>8</w:t>
      </w:r>
      <w:r w:rsidR="00155B16" w:rsidRPr="00AF0B51">
        <w:rPr>
          <w:rStyle w:val="FontStyle31"/>
          <w:rFonts w:ascii="Arial" w:hAnsi="Arial" w:cs="Arial"/>
          <w:b w:val="0"/>
          <w:color w:val="auto"/>
          <w:sz w:val="24"/>
          <w:szCs w:val="24"/>
          <w:lang w:eastAsia="en-US"/>
        </w:rPr>
        <w:t>33</w:t>
      </w:r>
      <w:r w:rsidR="00AC4326" w:rsidRPr="00AF0B51">
        <w:rPr>
          <w:rStyle w:val="FontStyle31"/>
          <w:rFonts w:ascii="Arial" w:hAnsi="Arial" w:cs="Arial"/>
          <w:b w:val="0"/>
          <w:color w:val="auto"/>
          <w:sz w:val="24"/>
          <w:szCs w:val="24"/>
          <w:lang w:eastAsia="en-US"/>
        </w:rPr>
        <w:t>-</w:t>
      </w:r>
      <w:r w:rsidR="00155B16" w:rsidRPr="00AF0B51">
        <w:rPr>
          <w:rStyle w:val="FontStyle31"/>
          <w:rFonts w:ascii="Arial" w:hAnsi="Arial" w:cs="Arial"/>
          <w:b w:val="0"/>
          <w:color w:val="auto"/>
          <w:sz w:val="24"/>
          <w:szCs w:val="24"/>
          <w:lang w:eastAsia="en-US"/>
        </w:rPr>
        <w:t>12</w:t>
      </w:r>
      <w:r w:rsidR="00AC4326" w:rsidRPr="00AF0B51">
        <w:rPr>
          <w:rStyle w:val="FontStyle31"/>
          <w:rFonts w:ascii="Arial" w:hAnsi="Arial" w:cs="Arial"/>
          <w:b w:val="0"/>
          <w:color w:val="auto"/>
          <w:sz w:val="24"/>
          <w:szCs w:val="24"/>
          <w:lang w:eastAsia="en-US"/>
        </w:rPr>
        <w:t>-20</w:t>
      </w:r>
      <w:r w:rsidR="00155B16" w:rsidRPr="00AF0B51">
        <w:rPr>
          <w:rStyle w:val="FontStyle31"/>
          <w:rFonts w:ascii="Arial" w:hAnsi="Arial" w:cs="Arial"/>
          <w:b w:val="0"/>
          <w:color w:val="auto"/>
          <w:sz w:val="24"/>
          <w:szCs w:val="24"/>
          <w:lang w:eastAsia="en-US"/>
        </w:rPr>
        <w:t>20</w:t>
      </w:r>
      <w:r w:rsidR="00AC4326" w:rsidRPr="00AF0B51">
        <w:rPr>
          <w:rFonts w:ascii="Arial" w:hAnsi="Arial" w:cs="Arial"/>
          <w:spacing w:val="2"/>
          <w:shd w:val="clear" w:color="auto" w:fill="FFFFFF"/>
        </w:rPr>
        <w:t xml:space="preserve"> </w:t>
      </w:r>
      <w:r w:rsidRPr="00AF0B51">
        <w:rPr>
          <w:rFonts w:ascii="Arial" w:hAnsi="Arial" w:cs="Arial"/>
          <w:spacing w:val="2"/>
          <w:shd w:val="clear" w:color="auto" w:fill="FFFFFF"/>
        </w:rPr>
        <w:t>«</w:t>
      </w:r>
      <w:r w:rsidR="00155B16" w:rsidRPr="00AF0B51">
        <w:rPr>
          <w:rFonts w:ascii="Arial" w:hAnsi="Arial" w:cs="Arial"/>
          <w:spacing w:val="2"/>
          <w:shd w:val="clear" w:color="auto" w:fill="FFFFFF"/>
        </w:rPr>
        <w:t>Материалы текстильные.</w:t>
      </w:r>
      <w:r w:rsidR="004E2ACA" w:rsidRPr="00AF0B51">
        <w:t xml:space="preserve"> </w:t>
      </w:r>
      <w:r w:rsidR="004E2ACA" w:rsidRPr="00AF0B51">
        <w:rPr>
          <w:rFonts w:ascii="Arial" w:hAnsi="Arial" w:cs="Arial"/>
          <w:spacing w:val="2"/>
          <w:shd w:val="clear" w:color="auto" w:fill="FFFFFF"/>
        </w:rPr>
        <w:t xml:space="preserve">Количественный химический анализ. Часть 12: </w:t>
      </w:r>
      <w:proofErr w:type="gramStart"/>
      <w:r w:rsidR="004E2ACA" w:rsidRPr="00AF0B51">
        <w:rPr>
          <w:rFonts w:ascii="Arial" w:hAnsi="Arial" w:cs="Arial"/>
          <w:spacing w:val="2"/>
          <w:shd w:val="clear" w:color="auto" w:fill="FFFFFF"/>
        </w:rPr>
        <w:t xml:space="preserve">Смеси акриловых, некоторых </w:t>
      </w:r>
      <w:proofErr w:type="spellStart"/>
      <w:r w:rsidR="004E2ACA" w:rsidRPr="00AF0B51">
        <w:rPr>
          <w:rFonts w:ascii="Arial" w:hAnsi="Arial" w:cs="Arial"/>
          <w:spacing w:val="2"/>
          <w:shd w:val="clear" w:color="auto" w:fill="FFFFFF"/>
        </w:rPr>
        <w:t>модакрилов</w:t>
      </w:r>
      <w:proofErr w:type="spellEnd"/>
      <w:r w:rsidR="004E2ACA" w:rsidRPr="00AF0B51">
        <w:rPr>
          <w:rFonts w:ascii="Arial" w:hAnsi="Arial" w:cs="Arial"/>
          <w:spacing w:val="2"/>
          <w:shd w:val="clear" w:color="auto" w:fill="FFFFFF"/>
        </w:rPr>
        <w:t xml:space="preserve">, определенных </w:t>
      </w:r>
      <w:proofErr w:type="spellStart"/>
      <w:r w:rsidR="00882450" w:rsidRPr="00882450">
        <w:rPr>
          <w:rFonts w:ascii="Arial" w:hAnsi="Arial" w:cs="Arial"/>
          <w:spacing w:val="2"/>
          <w:shd w:val="clear" w:color="auto" w:fill="FFFFFF"/>
        </w:rPr>
        <w:t>хлороволокон</w:t>
      </w:r>
      <w:proofErr w:type="spellEnd"/>
      <w:r w:rsidR="004E2ACA" w:rsidRPr="00AF0B51">
        <w:rPr>
          <w:rFonts w:ascii="Arial" w:hAnsi="Arial" w:cs="Arial"/>
          <w:spacing w:val="2"/>
          <w:shd w:val="clear" w:color="auto" w:fill="FFFFFF"/>
        </w:rPr>
        <w:t xml:space="preserve">, определенных </w:t>
      </w:r>
      <w:proofErr w:type="spellStart"/>
      <w:r w:rsidR="004E2ACA" w:rsidRPr="00AF0B51">
        <w:rPr>
          <w:rFonts w:ascii="Arial" w:hAnsi="Arial" w:cs="Arial"/>
          <w:spacing w:val="2"/>
          <w:shd w:val="clear" w:color="auto" w:fill="FFFFFF"/>
        </w:rPr>
        <w:t>эластановых</w:t>
      </w:r>
      <w:proofErr w:type="spellEnd"/>
      <w:r w:rsidR="004E2ACA" w:rsidRPr="00AF0B51">
        <w:rPr>
          <w:rFonts w:ascii="Arial" w:hAnsi="Arial" w:cs="Arial"/>
          <w:spacing w:val="2"/>
          <w:shd w:val="clear" w:color="auto" w:fill="FFFFFF"/>
        </w:rPr>
        <w:t xml:space="preserve"> волокон с определенными другими волокнами (метод с использованием </w:t>
      </w:r>
      <w:proofErr w:type="spellStart"/>
      <w:r w:rsidR="004E2ACA" w:rsidRPr="00AF0B51">
        <w:rPr>
          <w:rFonts w:ascii="Arial" w:hAnsi="Arial" w:cs="Arial"/>
          <w:spacing w:val="2"/>
          <w:shd w:val="clear" w:color="auto" w:fill="FFFFFF"/>
        </w:rPr>
        <w:t>диметилфина</w:t>
      </w:r>
      <w:proofErr w:type="spellEnd"/>
      <w:r w:rsidR="004E2ACA" w:rsidRPr="00AF0B51">
        <w:rPr>
          <w:rFonts w:ascii="Arial" w:hAnsi="Arial" w:cs="Arial"/>
          <w:spacing w:val="2"/>
          <w:shd w:val="clear" w:color="auto" w:fill="FFFFFF"/>
        </w:rPr>
        <w:t>)</w:t>
      </w:r>
      <w:r w:rsidRPr="00AF0B51">
        <w:rPr>
          <w:rFonts w:ascii="Arial" w:hAnsi="Arial" w:cs="Arial"/>
          <w:color w:val="2D2D2D"/>
          <w:spacing w:val="2"/>
          <w:shd w:val="clear" w:color="auto" w:fill="FFFFFF"/>
        </w:rPr>
        <w:t xml:space="preserve">» </w:t>
      </w:r>
      <w:r w:rsidRPr="00AF0B51">
        <w:rPr>
          <w:rFonts w:ascii="Arial" w:hAnsi="Arial" w:cs="Arial"/>
        </w:rPr>
        <w:t>(</w:t>
      </w:r>
      <w:r w:rsidR="000C6313" w:rsidRPr="00AF0B51">
        <w:rPr>
          <w:rFonts w:ascii="Arial" w:hAnsi="Arial" w:cs="Arial"/>
        </w:rPr>
        <w:t>«</w:t>
      </w:r>
      <w:r w:rsidR="004E2ACA" w:rsidRPr="00AF0B51">
        <w:rPr>
          <w:rFonts w:ascii="Arial" w:hAnsi="Arial" w:cs="Arial"/>
          <w:lang w:val="en-US"/>
        </w:rPr>
        <w:t>Textiles</w:t>
      </w:r>
      <w:r w:rsidR="004E2ACA" w:rsidRPr="00AF0B51">
        <w:rPr>
          <w:rFonts w:ascii="Arial" w:hAnsi="Arial" w:cs="Arial"/>
        </w:rPr>
        <w:t xml:space="preserve"> — </w:t>
      </w:r>
      <w:r w:rsidR="004E2ACA" w:rsidRPr="00AF0B51">
        <w:rPr>
          <w:rFonts w:ascii="Arial" w:hAnsi="Arial" w:cs="Arial"/>
          <w:lang w:val="en-US"/>
        </w:rPr>
        <w:t>Quantitative</w:t>
      </w:r>
      <w:r w:rsidR="004E2ACA" w:rsidRPr="00AF0B51">
        <w:rPr>
          <w:rFonts w:ascii="Arial" w:hAnsi="Arial" w:cs="Arial"/>
        </w:rPr>
        <w:t xml:space="preserve"> </w:t>
      </w:r>
      <w:r w:rsidR="004E2ACA" w:rsidRPr="00AF0B51">
        <w:rPr>
          <w:rFonts w:ascii="Arial" w:hAnsi="Arial" w:cs="Arial"/>
          <w:lang w:val="en-US"/>
        </w:rPr>
        <w:t>chemical</w:t>
      </w:r>
      <w:r w:rsidR="004E2ACA" w:rsidRPr="00AF0B51">
        <w:rPr>
          <w:rFonts w:ascii="Arial" w:hAnsi="Arial" w:cs="Arial"/>
        </w:rPr>
        <w:t xml:space="preserve"> </w:t>
      </w:r>
      <w:r w:rsidR="004E2ACA" w:rsidRPr="00AF0B51">
        <w:rPr>
          <w:rFonts w:ascii="Arial" w:hAnsi="Arial" w:cs="Arial"/>
          <w:lang w:val="en-US"/>
        </w:rPr>
        <w:t>analysis</w:t>
      </w:r>
      <w:r w:rsidR="004E2ACA" w:rsidRPr="00AF0B51">
        <w:rPr>
          <w:rFonts w:ascii="Arial" w:hAnsi="Arial" w:cs="Arial"/>
        </w:rPr>
        <w:t xml:space="preserve"> — </w:t>
      </w:r>
      <w:r w:rsidR="004E2ACA" w:rsidRPr="00AF0B51">
        <w:rPr>
          <w:rFonts w:ascii="Arial" w:hAnsi="Arial" w:cs="Arial"/>
          <w:lang w:val="en-US"/>
        </w:rPr>
        <w:t>Part</w:t>
      </w:r>
      <w:r w:rsidR="004E2ACA" w:rsidRPr="00AF0B51">
        <w:rPr>
          <w:rFonts w:ascii="Arial" w:hAnsi="Arial" w:cs="Arial"/>
        </w:rPr>
        <w:t xml:space="preserve"> 12:</w:t>
      </w:r>
      <w:proofErr w:type="gramEnd"/>
      <w:r w:rsidR="004E2ACA" w:rsidRPr="00AF0B51">
        <w:rPr>
          <w:rFonts w:ascii="Arial" w:hAnsi="Arial" w:cs="Arial"/>
        </w:rPr>
        <w:t xml:space="preserve"> </w:t>
      </w:r>
      <w:r w:rsidR="004E2ACA" w:rsidRPr="00AF0B51">
        <w:rPr>
          <w:rFonts w:ascii="Arial" w:hAnsi="Arial" w:cs="Arial"/>
          <w:lang w:val="en-US"/>
        </w:rPr>
        <w:t>Mixtures</w:t>
      </w:r>
      <w:r w:rsidR="004E2ACA" w:rsidRPr="00AF0B51">
        <w:rPr>
          <w:rFonts w:ascii="Arial" w:hAnsi="Arial" w:cs="Arial"/>
        </w:rPr>
        <w:t xml:space="preserve"> </w:t>
      </w:r>
      <w:r w:rsidR="004E2ACA" w:rsidRPr="00AF0B51">
        <w:rPr>
          <w:rFonts w:ascii="Arial" w:hAnsi="Arial" w:cs="Arial"/>
          <w:lang w:val="en-US"/>
        </w:rPr>
        <w:t>of</w:t>
      </w:r>
      <w:r w:rsidR="004E2ACA" w:rsidRPr="00AF0B51">
        <w:rPr>
          <w:rFonts w:ascii="Arial" w:hAnsi="Arial" w:cs="Arial"/>
        </w:rPr>
        <w:t xml:space="preserve"> </w:t>
      </w:r>
      <w:r w:rsidR="004E2ACA" w:rsidRPr="00AF0B51">
        <w:rPr>
          <w:rFonts w:ascii="Arial" w:hAnsi="Arial" w:cs="Arial"/>
          <w:lang w:val="en-US"/>
        </w:rPr>
        <w:t>acrylic</w:t>
      </w:r>
      <w:r w:rsidR="004E2ACA" w:rsidRPr="00AF0B51">
        <w:rPr>
          <w:rFonts w:ascii="Arial" w:hAnsi="Arial" w:cs="Arial"/>
        </w:rPr>
        <w:t xml:space="preserve">, </w:t>
      </w:r>
      <w:r w:rsidR="004E2ACA" w:rsidRPr="00AF0B51">
        <w:rPr>
          <w:rFonts w:ascii="Arial" w:hAnsi="Arial" w:cs="Arial"/>
          <w:lang w:val="en-US"/>
        </w:rPr>
        <w:t>certain</w:t>
      </w:r>
      <w:r w:rsidR="004E2ACA" w:rsidRPr="00AF0B51">
        <w:rPr>
          <w:rFonts w:ascii="Arial" w:hAnsi="Arial" w:cs="Arial"/>
        </w:rPr>
        <w:t xml:space="preserve"> </w:t>
      </w:r>
      <w:proofErr w:type="spellStart"/>
      <w:r w:rsidR="004E2ACA" w:rsidRPr="00AF0B51">
        <w:rPr>
          <w:rFonts w:ascii="Arial" w:hAnsi="Arial" w:cs="Arial"/>
          <w:lang w:val="en-US"/>
        </w:rPr>
        <w:t>modacrylics</w:t>
      </w:r>
      <w:proofErr w:type="spellEnd"/>
      <w:r w:rsidR="004E2ACA" w:rsidRPr="00AF0B51">
        <w:rPr>
          <w:rFonts w:ascii="Arial" w:hAnsi="Arial" w:cs="Arial"/>
        </w:rPr>
        <w:t xml:space="preserve">, </w:t>
      </w:r>
      <w:r w:rsidR="004E2ACA" w:rsidRPr="00AF0B51">
        <w:rPr>
          <w:rFonts w:ascii="Arial" w:hAnsi="Arial" w:cs="Arial"/>
          <w:lang w:val="en-US"/>
        </w:rPr>
        <w:t>certain</w:t>
      </w:r>
      <w:r w:rsidR="004E2ACA" w:rsidRPr="00AF0B51">
        <w:rPr>
          <w:rFonts w:ascii="Arial" w:hAnsi="Arial" w:cs="Arial"/>
        </w:rPr>
        <w:t xml:space="preserve"> </w:t>
      </w:r>
      <w:proofErr w:type="spellStart"/>
      <w:r w:rsidR="004E2ACA" w:rsidRPr="00AF0B51">
        <w:rPr>
          <w:rFonts w:ascii="Arial" w:hAnsi="Arial" w:cs="Arial"/>
          <w:lang w:val="en-US"/>
        </w:rPr>
        <w:t>chlorofibres</w:t>
      </w:r>
      <w:proofErr w:type="spellEnd"/>
      <w:r w:rsidR="004E2ACA" w:rsidRPr="00AF0B51">
        <w:rPr>
          <w:rFonts w:ascii="Arial" w:hAnsi="Arial" w:cs="Arial"/>
        </w:rPr>
        <w:t xml:space="preserve">, </w:t>
      </w:r>
      <w:r w:rsidR="004E2ACA" w:rsidRPr="00AF0B51">
        <w:rPr>
          <w:rFonts w:ascii="Arial" w:hAnsi="Arial" w:cs="Arial"/>
          <w:lang w:val="en-US"/>
        </w:rPr>
        <w:t>certain</w:t>
      </w:r>
      <w:r w:rsidR="004E2ACA" w:rsidRPr="00AF0B51">
        <w:rPr>
          <w:rFonts w:ascii="Arial" w:hAnsi="Arial" w:cs="Arial"/>
        </w:rPr>
        <w:t xml:space="preserve"> </w:t>
      </w:r>
      <w:proofErr w:type="spellStart"/>
      <w:r w:rsidR="004E2ACA" w:rsidRPr="00AF0B51">
        <w:rPr>
          <w:rFonts w:ascii="Arial" w:hAnsi="Arial" w:cs="Arial"/>
          <w:lang w:val="en-US"/>
        </w:rPr>
        <w:t>elastane</w:t>
      </w:r>
      <w:proofErr w:type="spellEnd"/>
      <w:r w:rsidR="004E2ACA" w:rsidRPr="00AF0B51">
        <w:rPr>
          <w:rFonts w:ascii="Arial" w:hAnsi="Arial" w:cs="Arial"/>
        </w:rPr>
        <w:t xml:space="preserve"> </w:t>
      </w:r>
      <w:proofErr w:type="spellStart"/>
      <w:r w:rsidR="004E2ACA" w:rsidRPr="00AF0B51">
        <w:rPr>
          <w:rFonts w:ascii="Arial" w:hAnsi="Arial" w:cs="Arial"/>
          <w:lang w:val="en-US"/>
        </w:rPr>
        <w:t>fibres</w:t>
      </w:r>
      <w:proofErr w:type="spellEnd"/>
      <w:r w:rsidR="004E2ACA" w:rsidRPr="00AF0B51">
        <w:rPr>
          <w:rFonts w:ascii="Arial" w:hAnsi="Arial" w:cs="Arial"/>
        </w:rPr>
        <w:t xml:space="preserve"> </w:t>
      </w:r>
      <w:r w:rsidR="004E2ACA" w:rsidRPr="00AF0B51">
        <w:rPr>
          <w:rFonts w:ascii="Arial" w:hAnsi="Arial" w:cs="Arial"/>
          <w:lang w:val="en-US"/>
        </w:rPr>
        <w:t>with</w:t>
      </w:r>
      <w:r w:rsidR="004E2ACA" w:rsidRPr="00AF0B51">
        <w:rPr>
          <w:rFonts w:ascii="Arial" w:hAnsi="Arial" w:cs="Arial"/>
        </w:rPr>
        <w:t xml:space="preserve"> </w:t>
      </w:r>
      <w:r w:rsidR="004E2ACA" w:rsidRPr="00AF0B51">
        <w:rPr>
          <w:rFonts w:ascii="Arial" w:hAnsi="Arial" w:cs="Arial"/>
          <w:lang w:val="en-US"/>
        </w:rPr>
        <w:t>certain</w:t>
      </w:r>
      <w:r w:rsidR="004E2ACA" w:rsidRPr="00AF0B51">
        <w:rPr>
          <w:rFonts w:ascii="Arial" w:hAnsi="Arial" w:cs="Arial"/>
        </w:rPr>
        <w:t xml:space="preserve"> </w:t>
      </w:r>
      <w:r w:rsidR="004E2ACA" w:rsidRPr="00AF0B51">
        <w:rPr>
          <w:rFonts w:ascii="Arial" w:hAnsi="Arial" w:cs="Arial"/>
          <w:lang w:val="en-US"/>
        </w:rPr>
        <w:t>other</w:t>
      </w:r>
      <w:r w:rsidR="004E2ACA" w:rsidRPr="00AF0B51">
        <w:rPr>
          <w:rFonts w:ascii="Arial" w:hAnsi="Arial" w:cs="Arial"/>
        </w:rPr>
        <w:t xml:space="preserve"> </w:t>
      </w:r>
      <w:proofErr w:type="spellStart"/>
      <w:r w:rsidR="004E2ACA" w:rsidRPr="00AF0B51">
        <w:rPr>
          <w:rFonts w:ascii="Arial" w:hAnsi="Arial" w:cs="Arial"/>
          <w:lang w:val="en-US"/>
        </w:rPr>
        <w:t>fibres</w:t>
      </w:r>
      <w:proofErr w:type="spellEnd"/>
      <w:r w:rsidR="004E2ACA" w:rsidRPr="00AF0B51">
        <w:rPr>
          <w:rFonts w:ascii="Arial" w:hAnsi="Arial" w:cs="Arial"/>
        </w:rPr>
        <w:t xml:space="preserve"> (</w:t>
      </w:r>
      <w:r w:rsidR="004E2ACA" w:rsidRPr="00AF0B51">
        <w:rPr>
          <w:rFonts w:ascii="Arial" w:hAnsi="Arial" w:cs="Arial"/>
          <w:lang w:val="en-US"/>
        </w:rPr>
        <w:t>method</w:t>
      </w:r>
      <w:r w:rsidR="004E2ACA" w:rsidRPr="00AF0B51">
        <w:rPr>
          <w:rFonts w:ascii="Arial" w:hAnsi="Arial" w:cs="Arial"/>
        </w:rPr>
        <w:t xml:space="preserve"> </w:t>
      </w:r>
      <w:r w:rsidR="004E2ACA" w:rsidRPr="00AF0B51">
        <w:rPr>
          <w:rFonts w:ascii="Arial" w:hAnsi="Arial" w:cs="Arial"/>
          <w:lang w:val="en-US"/>
        </w:rPr>
        <w:t>using</w:t>
      </w:r>
      <w:r w:rsidR="004E2ACA" w:rsidRPr="00AF0B51">
        <w:rPr>
          <w:rFonts w:ascii="Arial" w:hAnsi="Arial" w:cs="Arial"/>
        </w:rPr>
        <w:t xml:space="preserve"> </w:t>
      </w:r>
      <w:proofErr w:type="spellStart"/>
      <w:r w:rsidR="004E2ACA" w:rsidRPr="00AF0B51">
        <w:rPr>
          <w:rFonts w:ascii="Arial" w:hAnsi="Arial" w:cs="Arial"/>
          <w:lang w:val="en-US"/>
        </w:rPr>
        <w:t>dimethylformamide</w:t>
      </w:r>
      <w:proofErr w:type="spellEnd"/>
      <w:proofErr w:type="gramStart"/>
      <w:r w:rsidR="000C6313" w:rsidRPr="00AF0B51">
        <w:rPr>
          <w:rFonts w:ascii="Arial" w:hAnsi="Arial" w:cs="Arial"/>
        </w:rPr>
        <w:t>)»</w:t>
      </w:r>
      <w:proofErr w:type="gramEnd"/>
      <w:r w:rsidRPr="00AF0B51">
        <w:rPr>
          <w:rFonts w:ascii="Arial" w:hAnsi="Arial" w:cs="Arial"/>
        </w:rPr>
        <w:t xml:space="preserve">, </w:t>
      </w:r>
      <w:r w:rsidRPr="00AF0B51">
        <w:rPr>
          <w:rFonts w:ascii="Arial" w:hAnsi="Arial" w:cs="Arial"/>
          <w:lang w:val="en-US"/>
        </w:rPr>
        <w:t>IDT</w:t>
      </w:r>
      <w:r w:rsidRPr="00AF0B51">
        <w:rPr>
          <w:rFonts w:ascii="Arial" w:hAnsi="Arial" w:cs="Arial"/>
        </w:rPr>
        <w:t>).</w:t>
      </w:r>
    </w:p>
    <w:p w:rsidR="00061875" w:rsidRPr="00AF0B51" w:rsidRDefault="00724E48" w:rsidP="00724E48">
      <w:pPr>
        <w:shd w:val="clear" w:color="auto" w:fill="FFFFFF"/>
        <w:ind w:firstLine="567"/>
        <w:jc w:val="both"/>
        <w:textAlignment w:val="baseline"/>
        <w:rPr>
          <w:rStyle w:val="FontStyle44"/>
          <w:rFonts w:ascii="Arial" w:hAnsi="Arial" w:cs="Arial"/>
          <w:sz w:val="24"/>
          <w:szCs w:val="24"/>
          <w:lang w:eastAsia="en-US"/>
        </w:rPr>
      </w:pPr>
      <w:r w:rsidRPr="00AF0B51">
        <w:rPr>
          <w:rFonts w:ascii="Arial" w:eastAsia="Microsoft Sans Serif" w:hAnsi="Arial" w:cs="Arial"/>
          <w:color w:val="000000"/>
          <w:lang w:eastAsia="en-US"/>
        </w:rPr>
        <w:t>Международный</w:t>
      </w:r>
      <w:r w:rsidR="007E5FC3" w:rsidRPr="00AF0B51">
        <w:rPr>
          <w:rFonts w:ascii="Arial" w:eastAsia="Microsoft Sans Serif" w:hAnsi="Arial" w:cs="Arial"/>
          <w:color w:val="000000"/>
          <w:lang w:eastAsia="en-US"/>
        </w:rPr>
        <w:t xml:space="preserve"> стандарт </w:t>
      </w:r>
      <w:r w:rsidRPr="00AF0B51">
        <w:rPr>
          <w:rStyle w:val="FontStyle31"/>
          <w:rFonts w:ascii="Arial" w:hAnsi="Arial" w:cs="Arial"/>
          <w:b w:val="0"/>
          <w:sz w:val="24"/>
          <w:szCs w:val="24"/>
          <w:lang w:val="en-US" w:eastAsia="en-US"/>
        </w:rPr>
        <w:t>ISO</w:t>
      </w:r>
      <w:r w:rsidR="00155B16" w:rsidRPr="00AF0B51">
        <w:rPr>
          <w:rStyle w:val="FontStyle31"/>
          <w:rFonts w:ascii="Arial" w:hAnsi="Arial" w:cs="Arial"/>
          <w:b w:val="0"/>
          <w:sz w:val="24"/>
          <w:szCs w:val="24"/>
          <w:lang w:eastAsia="en-US"/>
        </w:rPr>
        <w:t xml:space="preserve"> 1</w:t>
      </w:r>
      <w:r w:rsidRPr="00AF0B51">
        <w:rPr>
          <w:rStyle w:val="FontStyle31"/>
          <w:rFonts w:ascii="Arial" w:hAnsi="Arial" w:cs="Arial"/>
          <w:b w:val="0"/>
          <w:sz w:val="24"/>
          <w:szCs w:val="24"/>
          <w:lang w:eastAsia="en-US"/>
        </w:rPr>
        <w:t>8</w:t>
      </w:r>
      <w:r w:rsidR="00155B16" w:rsidRPr="00AF0B51">
        <w:rPr>
          <w:rStyle w:val="FontStyle31"/>
          <w:rFonts w:ascii="Arial" w:hAnsi="Arial" w:cs="Arial"/>
          <w:b w:val="0"/>
          <w:sz w:val="24"/>
          <w:szCs w:val="24"/>
          <w:lang w:eastAsia="en-US"/>
        </w:rPr>
        <w:t>33</w:t>
      </w:r>
      <w:r w:rsidRPr="00AF0B51">
        <w:rPr>
          <w:rStyle w:val="FontStyle31"/>
          <w:rFonts w:ascii="Arial" w:hAnsi="Arial" w:cs="Arial"/>
          <w:b w:val="0"/>
          <w:sz w:val="24"/>
          <w:szCs w:val="24"/>
          <w:lang w:eastAsia="en-US"/>
        </w:rPr>
        <w:t>-</w:t>
      </w:r>
      <w:r w:rsidR="00155B16" w:rsidRPr="00AF0B51">
        <w:rPr>
          <w:rStyle w:val="FontStyle31"/>
          <w:rFonts w:ascii="Arial" w:hAnsi="Arial" w:cs="Arial"/>
          <w:b w:val="0"/>
          <w:sz w:val="24"/>
          <w:szCs w:val="24"/>
          <w:lang w:eastAsia="en-US"/>
        </w:rPr>
        <w:t>12-2020</w:t>
      </w:r>
      <w:r w:rsidRPr="00AF0B51">
        <w:rPr>
          <w:rFonts w:ascii="Arial" w:hAnsi="Arial" w:cs="Arial"/>
          <w:color w:val="2D2D2D"/>
          <w:spacing w:val="2"/>
          <w:shd w:val="clear" w:color="auto" w:fill="FFFFFF"/>
        </w:rPr>
        <w:t xml:space="preserve"> </w:t>
      </w:r>
      <w:r w:rsidR="007E5FC3" w:rsidRPr="00AF0B51">
        <w:rPr>
          <w:rFonts w:ascii="Arial" w:eastAsia="Microsoft Sans Serif" w:hAnsi="Arial" w:cs="Arial"/>
          <w:color w:val="000000"/>
          <w:lang w:eastAsia="en-US"/>
        </w:rPr>
        <w:t xml:space="preserve">был подготовлен </w:t>
      </w:r>
      <w:r w:rsidRPr="00AF0B51">
        <w:rPr>
          <w:rStyle w:val="FontStyle44"/>
          <w:rFonts w:ascii="Arial" w:hAnsi="Arial" w:cs="Arial"/>
          <w:sz w:val="24"/>
          <w:szCs w:val="24"/>
          <w:lang w:eastAsia="en-US"/>
        </w:rPr>
        <w:t xml:space="preserve">Техническим комитетом </w:t>
      </w:r>
      <w:r w:rsidRPr="00AF0B51">
        <w:rPr>
          <w:rStyle w:val="FontStyle44"/>
          <w:rFonts w:ascii="Arial" w:hAnsi="Arial" w:cs="Arial"/>
          <w:sz w:val="24"/>
          <w:szCs w:val="24"/>
          <w:lang w:val="en-US" w:eastAsia="en-US"/>
        </w:rPr>
        <w:t>ISO</w:t>
      </w:r>
      <w:r w:rsidRPr="00AF0B51">
        <w:rPr>
          <w:rStyle w:val="FontStyle44"/>
          <w:rFonts w:ascii="Arial" w:hAnsi="Arial" w:cs="Arial"/>
          <w:sz w:val="24"/>
          <w:szCs w:val="24"/>
          <w:lang w:eastAsia="en-US"/>
        </w:rPr>
        <w:t xml:space="preserve"> / </w:t>
      </w:r>
      <w:r w:rsidRPr="00AF0B51">
        <w:rPr>
          <w:rStyle w:val="FontStyle44"/>
          <w:rFonts w:ascii="Arial" w:hAnsi="Arial" w:cs="Arial"/>
          <w:sz w:val="24"/>
          <w:szCs w:val="24"/>
          <w:lang w:val="en-US" w:eastAsia="en-US"/>
        </w:rPr>
        <w:t>TC</w:t>
      </w:r>
      <w:r w:rsidR="00155B16" w:rsidRPr="00AF0B51">
        <w:rPr>
          <w:rStyle w:val="FontStyle44"/>
          <w:rFonts w:ascii="Arial" w:hAnsi="Arial" w:cs="Arial"/>
          <w:sz w:val="24"/>
          <w:szCs w:val="24"/>
          <w:lang w:eastAsia="en-US"/>
        </w:rPr>
        <w:t xml:space="preserve"> 38</w:t>
      </w:r>
      <w:r w:rsidRPr="00AF0B51">
        <w:rPr>
          <w:rStyle w:val="FontStyle44"/>
          <w:rFonts w:ascii="Arial" w:hAnsi="Arial" w:cs="Arial"/>
          <w:sz w:val="24"/>
          <w:szCs w:val="24"/>
          <w:lang w:eastAsia="en-US"/>
        </w:rPr>
        <w:t xml:space="preserve"> </w:t>
      </w:r>
      <w:r w:rsidR="00A33AF4" w:rsidRPr="00AF0B51">
        <w:rPr>
          <w:rStyle w:val="FontStyle44"/>
          <w:rFonts w:ascii="Arial" w:hAnsi="Arial" w:cs="Arial"/>
          <w:sz w:val="24"/>
          <w:szCs w:val="24"/>
          <w:lang w:eastAsia="en-US"/>
        </w:rPr>
        <w:t>«</w:t>
      </w:r>
      <w:r w:rsidR="00155B16" w:rsidRPr="00AF0B51">
        <w:rPr>
          <w:rStyle w:val="FontStyle44"/>
          <w:rFonts w:ascii="Arial" w:hAnsi="Arial" w:cs="Arial"/>
          <w:sz w:val="24"/>
          <w:szCs w:val="24"/>
          <w:lang w:eastAsia="en-US"/>
        </w:rPr>
        <w:t>Текстиль</w:t>
      </w:r>
      <w:r w:rsidR="00A33AF4" w:rsidRPr="00AF0B51">
        <w:rPr>
          <w:rStyle w:val="FontStyle44"/>
          <w:rFonts w:ascii="Arial" w:hAnsi="Arial" w:cs="Arial"/>
          <w:sz w:val="24"/>
          <w:szCs w:val="24"/>
          <w:lang w:eastAsia="en-US"/>
        </w:rPr>
        <w:t>»</w:t>
      </w:r>
      <w:r w:rsidR="00937467">
        <w:rPr>
          <w:rStyle w:val="FontStyle44"/>
          <w:rFonts w:ascii="Arial" w:hAnsi="Arial" w:cs="Arial"/>
          <w:sz w:val="24"/>
          <w:szCs w:val="24"/>
          <w:lang w:eastAsia="en-US"/>
        </w:rPr>
        <w:t>.</w:t>
      </w:r>
      <w:r w:rsidR="00155B16" w:rsidRPr="00AF0B51">
        <w:rPr>
          <w:rStyle w:val="FontStyle44"/>
          <w:rFonts w:ascii="Arial" w:hAnsi="Arial" w:cs="Arial"/>
          <w:sz w:val="24"/>
          <w:szCs w:val="24"/>
          <w:lang w:eastAsia="en-US"/>
        </w:rPr>
        <w:t xml:space="preserve"> </w:t>
      </w:r>
    </w:p>
    <w:p w:rsidR="00A33AF4" w:rsidRPr="00AF0B51" w:rsidRDefault="00A33AF4" w:rsidP="00A33AF4">
      <w:pPr>
        <w:shd w:val="clear" w:color="auto" w:fill="FFFFFF"/>
        <w:ind w:firstLine="567"/>
        <w:jc w:val="both"/>
        <w:textAlignment w:val="baseline"/>
        <w:rPr>
          <w:rFonts w:ascii="Arial" w:hAnsi="Arial" w:cs="Arial"/>
        </w:rPr>
      </w:pPr>
      <w:r w:rsidRPr="00AF0B51">
        <w:rPr>
          <w:rFonts w:ascii="Arial" w:hAnsi="Arial" w:cs="Arial"/>
        </w:rPr>
        <w:t>Перевод с английского языка (</w:t>
      </w:r>
      <w:proofErr w:type="spellStart"/>
      <w:r w:rsidRPr="00AF0B51">
        <w:rPr>
          <w:rFonts w:ascii="Arial" w:hAnsi="Arial" w:cs="Arial"/>
        </w:rPr>
        <w:t>en</w:t>
      </w:r>
      <w:proofErr w:type="spellEnd"/>
      <w:r w:rsidRPr="00AF0B51">
        <w:rPr>
          <w:rFonts w:ascii="Arial" w:hAnsi="Arial" w:cs="Arial"/>
        </w:rPr>
        <w:t>).</w:t>
      </w:r>
    </w:p>
    <w:p w:rsidR="00A33AF4" w:rsidRPr="00AF0B51" w:rsidRDefault="00A33AF4" w:rsidP="00A33AF4">
      <w:pPr>
        <w:shd w:val="clear" w:color="auto" w:fill="FFFFFF"/>
        <w:ind w:firstLine="567"/>
        <w:jc w:val="both"/>
        <w:textAlignment w:val="baseline"/>
        <w:rPr>
          <w:rFonts w:ascii="Arial" w:hAnsi="Arial" w:cs="Arial"/>
        </w:rPr>
      </w:pPr>
      <w:r w:rsidRPr="00AF0B51">
        <w:rPr>
          <w:rFonts w:ascii="Arial" w:hAnsi="Arial" w:cs="Arial"/>
        </w:rPr>
        <w:t>Сведения о соответствии межгосударственных стандартов ссылочным международным стандартам приведены в дополнительном приложении ДА.</w:t>
      </w:r>
    </w:p>
    <w:p w:rsidR="00A33AF4" w:rsidRPr="00131900" w:rsidRDefault="00A33AF4" w:rsidP="00131900">
      <w:pPr>
        <w:shd w:val="clear" w:color="auto" w:fill="FFFFFF"/>
        <w:ind w:firstLine="567"/>
        <w:jc w:val="both"/>
        <w:textAlignment w:val="baseline"/>
        <w:rPr>
          <w:rFonts w:ascii="Arial" w:hAnsi="Arial" w:cs="Arial"/>
        </w:rPr>
      </w:pPr>
      <w:r w:rsidRPr="00AF0B51">
        <w:rPr>
          <w:rFonts w:ascii="Arial" w:hAnsi="Arial" w:cs="Arial"/>
        </w:rPr>
        <w:t>Степень соответств</w:t>
      </w:r>
      <w:r w:rsidR="00131900">
        <w:rPr>
          <w:rFonts w:ascii="Arial" w:hAnsi="Arial" w:cs="Arial"/>
        </w:rPr>
        <w:t>ия – идентичная (IDT).</w:t>
      </w:r>
    </w:p>
    <w:p w:rsidR="00131900" w:rsidRPr="008D32BC" w:rsidRDefault="00131900" w:rsidP="00131900">
      <w:pPr>
        <w:shd w:val="clear" w:color="auto" w:fill="FFFFFF"/>
        <w:ind w:firstLine="567"/>
        <w:jc w:val="both"/>
        <w:textAlignment w:val="baseline"/>
        <w:rPr>
          <w:rFonts w:ascii="Arial" w:hAnsi="Arial" w:cs="Arial"/>
        </w:rPr>
      </w:pPr>
    </w:p>
    <w:p w:rsidR="00940F7F" w:rsidRPr="008D32BC" w:rsidRDefault="00061875" w:rsidP="00131900">
      <w:pPr>
        <w:shd w:val="clear" w:color="auto" w:fill="FFFFFF"/>
        <w:ind w:firstLine="567"/>
        <w:jc w:val="both"/>
        <w:textAlignment w:val="baseline"/>
        <w:rPr>
          <w:rStyle w:val="FontStyle31"/>
          <w:rFonts w:ascii="Arial" w:hAnsi="Arial" w:cs="Arial"/>
          <w:b w:val="0"/>
          <w:sz w:val="24"/>
          <w:szCs w:val="24"/>
          <w:lang w:eastAsia="en-US"/>
        </w:rPr>
      </w:pPr>
      <w:r w:rsidRPr="00AF0B51">
        <w:rPr>
          <w:rFonts w:ascii="Arial" w:hAnsi="Arial" w:cs="Arial"/>
        </w:rPr>
        <w:t>5</w:t>
      </w:r>
      <w:r w:rsidR="007E5FC3" w:rsidRPr="00AF0B51">
        <w:rPr>
          <w:rFonts w:ascii="Arial" w:hAnsi="Arial" w:cs="Arial"/>
        </w:rPr>
        <w:t xml:space="preserve"> ВЗАМЕН ГОСТ </w:t>
      </w:r>
      <w:r w:rsidR="00724E48" w:rsidRPr="00AF0B51">
        <w:rPr>
          <w:rStyle w:val="FontStyle31"/>
          <w:rFonts w:ascii="Arial" w:hAnsi="Arial" w:cs="Arial"/>
          <w:b w:val="0"/>
          <w:sz w:val="24"/>
          <w:szCs w:val="24"/>
          <w:lang w:val="en-US" w:eastAsia="en-US"/>
        </w:rPr>
        <w:t>ISO</w:t>
      </w:r>
      <w:r w:rsidR="00155B16" w:rsidRPr="00AF0B51">
        <w:rPr>
          <w:rStyle w:val="FontStyle31"/>
          <w:rFonts w:ascii="Arial" w:hAnsi="Arial" w:cs="Arial"/>
          <w:b w:val="0"/>
          <w:sz w:val="24"/>
          <w:szCs w:val="24"/>
          <w:lang w:eastAsia="en-US"/>
        </w:rPr>
        <w:t xml:space="preserve"> 1</w:t>
      </w:r>
      <w:r w:rsidR="00724E48" w:rsidRPr="00AF0B51">
        <w:rPr>
          <w:rStyle w:val="FontStyle31"/>
          <w:rFonts w:ascii="Arial" w:hAnsi="Arial" w:cs="Arial"/>
          <w:b w:val="0"/>
          <w:sz w:val="24"/>
          <w:szCs w:val="24"/>
          <w:lang w:eastAsia="en-US"/>
        </w:rPr>
        <w:t>8</w:t>
      </w:r>
      <w:r w:rsidR="00155B16" w:rsidRPr="00AF0B51">
        <w:rPr>
          <w:rStyle w:val="FontStyle31"/>
          <w:rFonts w:ascii="Arial" w:hAnsi="Arial" w:cs="Arial"/>
          <w:b w:val="0"/>
          <w:sz w:val="24"/>
          <w:szCs w:val="24"/>
          <w:lang w:eastAsia="en-US"/>
        </w:rPr>
        <w:t>33</w:t>
      </w:r>
      <w:r w:rsidR="00724E48" w:rsidRPr="00AF0B51">
        <w:rPr>
          <w:rStyle w:val="FontStyle31"/>
          <w:rFonts w:ascii="Arial" w:hAnsi="Arial" w:cs="Arial"/>
          <w:b w:val="0"/>
          <w:sz w:val="24"/>
          <w:szCs w:val="24"/>
          <w:lang w:eastAsia="en-US"/>
        </w:rPr>
        <w:t>-</w:t>
      </w:r>
      <w:r w:rsidR="00155B16" w:rsidRPr="00AF0B51">
        <w:rPr>
          <w:rStyle w:val="FontStyle31"/>
          <w:rFonts w:ascii="Arial" w:hAnsi="Arial" w:cs="Arial"/>
          <w:b w:val="0"/>
          <w:sz w:val="24"/>
          <w:szCs w:val="24"/>
          <w:lang w:eastAsia="en-US"/>
        </w:rPr>
        <w:t>12</w:t>
      </w:r>
      <w:r w:rsidR="00724E48" w:rsidRPr="00AF0B51">
        <w:rPr>
          <w:rStyle w:val="FontStyle31"/>
          <w:rFonts w:ascii="Arial" w:hAnsi="Arial" w:cs="Arial"/>
          <w:b w:val="0"/>
          <w:sz w:val="24"/>
          <w:szCs w:val="24"/>
          <w:lang w:eastAsia="en-US"/>
        </w:rPr>
        <w:t>-20</w:t>
      </w:r>
      <w:r w:rsidR="007B444E" w:rsidRPr="00AF0B51">
        <w:rPr>
          <w:rStyle w:val="FontStyle31"/>
          <w:rFonts w:ascii="Arial" w:hAnsi="Arial" w:cs="Arial"/>
          <w:b w:val="0"/>
          <w:sz w:val="24"/>
          <w:szCs w:val="24"/>
          <w:lang w:eastAsia="en-US"/>
        </w:rPr>
        <w:t>11</w:t>
      </w:r>
    </w:p>
    <w:p w:rsidR="00DC5E77" w:rsidRDefault="00DC5E77">
      <w:pPr>
        <w:spacing w:after="200" w:line="276" w:lineRule="auto"/>
        <w:rPr>
          <w:rFonts w:ascii="Arial" w:hAnsi="Arial" w:cs="Arial"/>
          <w:bCs/>
          <w:color w:val="000000"/>
          <w:spacing w:val="20"/>
          <w:lang w:eastAsia="en-US"/>
        </w:rPr>
      </w:pPr>
      <w:r>
        <w:rPr>
          <w:rFonts w:ascii="Arial" w:hAnsi="Arial" w:cs="Arial"/>
          <w:bCs/>
          <w:color w:val="000000"/>
          <w:spacing w:val="20"/>
          <w:lang w:eastAsia="en-US"/>
        </w:rPr>
        <w:br w:type="page"/>
      </w:r>
    </w:p>
    <w:p w:rsidR="00131900" w:rsidRPr="008D32BC" w:rsidRDefault="00131900" w:rsidP="00131900">
      <w:pPr>
        <w:shd w:val="clear" w:color="auto" w:fill="FFFFFF"/>
        <w:ind w:firstLine="567"/>
        <w:jc w:val="both"/>
        <w:textAlignment w:val="baseline"/>
        <w:rPr>
          <w:rFonts w:ascii="Arial" w:hAnsi="Arial" w:cs="Arial"/>
          <w:bCs/>
          <w:color w:val="000000"/>
          <w:spacing w:val="20"/>
          <w:lang w:eastAsia="en-US"/>
        </w:rPr>
      </w:pPr>
    </w:p>
    <w:p w:rsidR="007E5FC3" w:rsidRPr="00AF0B51" w:rsidRDefault="007E5FC3" w:rsidP="00724E48">
      <w:pPr>
        <w:shd w:val="clear" w:color="auto" w:fill="FFFFFF"/>
        <w:ind w:firstLine="567"/>
        <w:jc w:val="both"/>
        <w:rPr>
          <w:rFonts w:ascii="Arial" w:hAnsi="Arial" w:cs="Arial"/>
          <w:i/>
          <w:iCs/>
        </w:rPr>
      </w:pPr>
      <w:r w:rsidRPr="00AF0B51">
        <w:rPr>
          <w:rFonts w:ascii="Arial" w:hAnsi="Arial" w:cs="Arial"/>
          <w:i/>
          <w:iCs/>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940F7F" w:rsidRPr="00AF0B51" w:rsidRDefault="007E5FC3" w:rsidP="00940F7F">
      <w:pPr>
        <w:shd w:val="clear" w:color="auto" w:fill="FFFFFF"/>
        <w:ind w:firstLine="567"/>
        <w:jc w:val="both"/>
        <w:rPr>
          <w:rFonts w:ascii="Arial" w:hAnsi="Arial" w:cs="Arial"/>
          <w:i/>
          <w:iCs/>
        </w:rPr>
      </w:pPr>
      <w:r w:rsidRPr="00AF0B51">
        <w:rPr>
          <w:rFonts w:ascii="Arial" w:hAnsi="Arial" w:cs="Arial"/>
          <w:i/>
          <w:iCs/>
        </w:rPr>
        <w:t>В случа</w:t>
      </w:r>
      <w:r w:rsidR="00B029C0" w:rsidRPr="00AF0B51">
        <w:rPr>
          <w:rFonts w:ascii="Arial" w:hAnsi="Arial" w:cs="Arial"/>
          <w:i/>
          <w:iCs/>
        </w:rPr>
        <w:t>е</w:t>
      </w:r>
      <w:r w:rsidRPr="00AF0B51">
        <w:rPr>
          <w:rFonts w:ascii="Arial" w:hAnsi="Arial" w:cs="Arial"/>
          <w:i/>
          <w:iCs/>
        </w:rPr>
        <w:t xml:space="preserve">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w:t>
      </w:r>
      <w:r w:rsidR="00D01DDF" w:rsidRPr="00AF0B51">
        <w:rPr>
          <w:rFonts w:ascii="Arial" w:hAnsi="Arial" w:cs="Arial"/>
          <w:i/>
          <w:iCs/>
        </w:rPr>
        <w:t>огии и сертификации в каталоге «Межгосударственные стандарты»</w:t>
      </w:r>
      <w:r w:rsidRPr="00AF0B51">
        <w:rPr>
          <w:rFonts w:ascii="Arial" w:hAnsi="Arial" w:cs="Arial"/>
          <w:i/>
          <w:iCs/>
        </w:rPr>
        <w:t>.</w:t>
      </w: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031E7C">
      <w:pPr>
        <w:shd w:val="clear" w:color="auto" w:fill="FFFFFF"/>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031E7C">
      <w:pPr>
        <w:shd w:val="clear" w:color="auto" w:fill="FFFFFF"/>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940F7F" w:rsidRPr="00AF0B51" w:rsidRDefault="00940F7F" w:rsidP="00940F7F">
      <w:pPr>
        <w:shd w:val="clear" w:color="auto" w:fill="FFFFFF"/>
        <w:ind w:firstLine="567"/>
        <w:jc w:val="both"/>
        <w:rPr>
          <w:rFonts w:ascii="Arial" w:hAnsi="Arial" w:cs="Arial"/>
          <w:i/>
          <w:iCs/>
        </w:rPr>
      </w:pPr>
    </w:p>
    <w:p w:rsidR="00031E7C" w:rsidRDefault="00031E7C" w:rsidP="00940F7F">
      <w:pPr>
        <w:shd w:val="clear" w:color="auto" w:fill="FFFFFF"/>
        <w:ind w:firstLine="567"/>
        <w:jc w:val="both"/>
        <w:rPr>
          <w:rFonts w:ascii="Arial" w:hAnsi="Arial" w:cs="Arial"/>
        </w:rPr>
      </w:pPr>
    </w:p>
    <w:p w:rsidR="005676CE" w:rsidRPr="00AF0B51" w:rsidRDefault="00940F7F" w:rsidP="00940F7F">
      <w:pPr>
        <w:shd w:val="clear" w:color="auto" w:fill="FFFFFF"/>
        <w:ind w:firstLine="567"/>
        <w:jc w:val="both"/>
        <w:rPr>
          <w:rFonts w:ascii="Arial" w:hAnsi="Arial" w:cs="Arial"/>
        </w:rPr>
      </w:pPr>
      <w:r w:rsidRPr="00AF0B51">
        <w:rPr>
          <w:rFonts w:ascii="Arial" w:hAnsi="Arial" w:cs="Arial"/>
        </w:rPr>
        <w:t>Исключительное право официального опубликования настоящего стандарта на территории указанных выше госуда</w:t>
      </w:r>
      <w:proofErr w:type="gramStart"/>
      <w:r w:rsidRPr="00AF0B51">
        <w:rPr>
          <w:rFonts w:ascii="Arial" w:hAnsi="Arial" w:cs="Arial"/>
        </w:rPr>
        <w:t>рств пр</w:t>
      </w:r>
      <w:proofErr w:type="gramEnd"/>
      <w:r w:rsidRPr="00AF0B51">
        <w:rPr>
          <w:rFonts w:ascii="Arial" w:hAnsi="Arial" w:cs="Arial"/>
        </w:rPr>
        <w:t>инадлежит национальным (государственным) органам по стандартизации</w:t>
      </w:r>
      <w:r w:rsidR="00A33BAB" w:rsidRPr="00AF0B51">
        <w:rPr>
          <w:rFonts w:ascii="Arial" w:hAnsi="Arial" w:cs="Arial"/>
        </w:rPr>
        <w:t xml:space="preserve"> </w:t>
      </w:r>
      <w:r w:rsidRPr="00AF0B51">
        <w:rPr>
          <w:rFonts w:ascii="Arial" w:hAnsi="Arial" w:cs="Arial"/>
        </w:rPr>
        <w:t>этих государств</w:t>
      </w:r>
      <w:r w:rsidR="00937467">
        <w:rPr>
          <w:rFonts w:ascii="Arial" w:hAnsi="Arial" w:cs="Arial"/>
        </w:rPr>
        <w:t>.</w:t>
      </w:r>
    </w:p>
    <w:p w:rsidR="00031E7C" w:rsidRDefault="00031E7C" w:rsidP="00940F7F">
      <w:pPr>
        <w:spacing w:after="200" w:line="276" w:lineRule="auto"/>
        <w:jc w:val="center"/>
        <w:rPr>
          <w:rFonts w:ascii="Arial" w:hAnsi="Arial" w:cs="Arial"/>
        </w:rPr>
      </w:pPr>
    </w:p>
    <w:p w:rsidR="00940F7F" w:rsidRPr="00AF0B51" w:rsidRDefault="005676CE" w:rsidP="00940F7F">
      <w:pPr>
        <w:spacing w:after="200" w:line="276" w:lineRule="auto"/>
        <w:jc w:val="center"/>
        <w:rPr>
          <w:rFonts w:ascii="Arial" w:hAnsi="Arial" w:cs="Arial"/>
          <w:b/>
        </w:rPr>
      </w:pPr>
      <w:r w:rsidRPr="00AF0B51">
        <w:rPr>
          <w:rFonts w:ascii="Arial" w:hAnsi="Arial" w:cs="Arial"/>
        </w:rPr>
        <w:br w:type="page"/>
      </w:r>
      <w:r w:rsidR="00940F7F" w:rsidRPr="00AF0B51">
        <w:rPr>
          <w:rFonts w:ascii="Arial" w:hAnsi="Arial" w:cs="Arial"/>
          <w:b/>
        </w:rPr>
        <w:lastRenderedPageBreak/>
        <w:t>Содержание</w:t>
      </w:r>
    </w:p>
    <w:p w:rsidR="00940F7F" w:rsidRPr="00AF0B51" w:rsidRDefault="00031E7C" w:rsidP="00940F7F">
      <w:pPr>
        <w:jc w:val="center"/>
        <w:rPr>
          <w:rFonts w:ascii="Arial" w:hAnsi="Arial" w:cs="Arial"/>
          <w:b/>
        </w:rPr>
      </w:pPr>
      <w:r>
        <w:rPr>
          <w:rFonts w:ascii="Arial" w:hAnsi="Arial" w:cs="Arial"/>
        </w:rPr>
        <w:t xml:space="preserve">Введение </w:t>
      </w:r>
      <w:r w:rsidRPr="00532640">
        <w:rPr>
          <w:rFonts w:ascii="Arial" w:hAnsi="Arial" w:cs="Arial"/>
          <w:color w:val="000000" w:themeColor="text1"/>
        </w:rPr>
        <w:t>…………………………………………………………………………</w:t>
      </w:r>
      <w:r>
        <w:rPr>
          <w:rFonts w:ascii="Arial" w:hAnsi="Arial" w:cs="Arial"/>
          <w:color w:val="000000" w:themeColor="text1"/>
        </w:rPr>
        <w:t>…..</w:t>
      </w:r>
    </w:p>
    <w:tbl>
      <w:tblPr>
        <w:tblStyle w:val="a8"/>
        <w:tblW w:w="974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8505"/>
        <w:gridCol w:w="815"/>
      </w:tblGrid>
      <w:tr w:rsidR="00940F7F" w:rsidRPr="00AF0B51" w:rsidTr="0069121C">
        <w:tc>
          <w:tcPr>
            <w:tcW w:w="425" w:type="dxa"/>
          </w:tcPr>
          <w:p w:rsidR="00940F7F" w:rsidRPr="00AF0B51" w:rsidRDefault="00940F7F" w:rsidP="0069121C">
            <w:pPr>
              <w:rPr>
                <w:rFonts w:ascii="Arial" w:hAnsi="Arial" w:cs="Arial"/>
              </w:rPr>
            </w:pPr>
            <w:r w:rsidRPr="00AF0B51">
              <w:rPr>
                <w:rFonts w:ascii="Arial" w:hAnsi="Arial" w:cs="Arial"/>
                <w:bCs/>
                <w:color w:val="000000"/>
                <w:kern w:val="2"/>
              </w:rPr>
              <w:t>1</w:t>
            </w:r>
          </w:p>
        </w:tc>
        <w:tc>
          <w:tcPr>
            <w:tcW w:w="8505" w:type="dxa"/>
          </w:tcPr>
          <w:p w:rsidR="00940F7F" w:rsidRPr="00AF0B51" w:rsidRDefault="00031E7C" w:rsidP="008A4868">
            <w:pPr>
              <w:rPr>
                <w:rFonts w:ascii="Arial" w:hAnsi="Arial" w:cs="Arial"/>
              </w:rPr>
            </w:pPr>
            <w:r>
              <w:rPr>
                <w:rFonts w:ascii="Arial" w:hAnsi="Arial" w:cs="Arial"/>
                <w:bCs/>
                <w:color w:val="000000"/>
                <w:kern w:val="2"/>
              </w:rPr>
              <w:t xml:space="preserve">Область </w:t>
            </w:r>
            <w:r w:rsidR="00940F7F" w:rsidRPr="00AF0B51">
              <w:rPr>
                <w:rFonts w:ascii="Arial" w:hAnsi="Arial" w:cs="Arial"/>
                <w:bCs/>
                <w:color w:val="000000"/>
                <w:kern w:val="2"/>
              </w:rPr>
              <w:t>применения……………………………………….………</w:t>
            </w:r>
            <w:r w:rsidR="008A4868" w:rsidRPr="00AF0B51">
              <w:rPr>
                <w:rFonts w:ascii="Arial" w:hAnsi="Arial" w:cs="Arial"/>
                <w:bCs/>
                <w:color w:val="000000"/>
                <w:kern w:val="2"/>
              </w:rPr>
              <w:t>.</w:t>
            </w:r>
            <w:r w:rsidR="00940F7F" w:rsidRPr="00AF0B51">
              <w:rPr>
                <w:rFonts w:ascii="Arial" w:hAnsi="Arial" w:cs="Arial"/>
                <w:bCs/>
                <w:color w:val="000000"/>
                <w:kern w:val="2"/>
              </w:rPr>
              <w:t>…</w:t>
            </w:r>
            <w:r w:rsidR="008A4868" w:rsidRPr="00AF0B51">
              <w:rPr>
                <w:rFonts w:ascii="Arial" w:hAnsi="Arial" w:cs="Arial"/>
                <w:bCs/>
                <w:color w:val="000000"/>
                <w:kern w:val="2"/>
              </w:rPr>
              <w:t>.</w:t>
            </w:r>
            <w:r w:rsidR="00940F7F" w:rsidRPr="00AF0B51">
              <w:rPr>
                <w:rFonts w:ascii="Arial" w:hAnsi="Arial" w:cs="Arial"/>
                <w:bCs/>
                <w:color w:val="000000"/>
                <w:kern w:val="2"/>
              </w:rPr>
              <w:t>…</w:t>
            </w:r>
            <w:r w:rsidR="008A4868" w:rsidRPr="00AF0B51">
              <w:rPr>
                <w:rFonts w:ascii="Arial" w:hAnsi="Arial" w:cs="Arial"/>
                <w:bCs/>
                <w:color w:val="000000"/>
                <w:kern w:val="2"/>
              </w:rPr>
              <w:t>………..</w:t>
            </w:r>
          </w:p>
        </w:tc>
        <w:tc>
          <w:tcPr>
            <w:tcW w:w="815" w:type="dxa"/>
          </w:tcPr>
          <w:p w:rsidR="00940F7F" w:rsidRPr="00AF0B51" w:rsidRDefault="00940F7F" w:rsidP="0069121C">
            <w:pPr>
              <w:jc w:val="center"/>
              <w:rPr>
                <w:rFonts w:ascii="Arial" w:hAnsi="Arial" w:cs="Arial"/>
              </w:rPr>
            </w:pPr>
            <w:r w:rsidRPr="00AF0B51">
              <w:rPr>
                <w:rFonts w:ascii="Arial" w:hAnsi="Arial" w:cs="Arial"/>
              </w:rPr>
              <w:t>1</w:t>
            </w:r>
          </w:p>
        </w:tc>
      </w:tr>
      <w:tr w:rsidR="00940F7F" w:rsidRPr="00AF0B51" w:rsidTr="0069121C">
        <w:tc>
          <w:tcPr>
            <w:tcW w:w="425" w:type="dxa"/>
          </w:tcPr>
          <w:p w:rsidR="00940F7F" w:rsidRPr="00AF0B51" w:rsidRDefault="00940F7F" w:rsidP="0069121C">
            <w:pPr>
              <w:rPr>
                <w:rFonts w:ascii="Arial" w:hAnsi="Arial" w:cs="Arial"/>
              </w:rPr>
            </w:pPr>
            <w:r w:rsidRPr="00AF0B51">
              <w:rPr>
                <w:rFonts w:ascii="Arial" w:hAnsi="Arial" w:cs="Arial"/>
                <w:bCs/>
                <w:color w:val="000000"/>
                <w:kern w:val="2"/>
              </w:rPr>
              <w:t>2</w:t>
            </w:r>
          </w:p>
        </w:tc>
        <w:tc>
          <w:tcPr>
            <w:tcW w:w="8505" w:type="dxa"/>
          </w:tcPr>
          <w:p w:rsidR="00940F7F" w:rsidRPr="00AF0B51" w:rsidRDefault="00940F7F" w:rsidP="0069121C">
            <w:pPr>
              <w:rPr>
                <w:rFonts w:ascii="Arial" w:hAnsi="Arial" w:cs="Arial"/>
              </w:rPr>
            </w:pPr>
            <w:r w:rsidRPr="00AF0B51">
              <w:rPr>
                <w:rFonts w:ascii="Arial" w:hAnsi="Arial" w:cs="Arial"/>
                <w:bCs/>
                <w:color w:val="000000"/>
                <w:kern w:val="2"/>
              </w:rPr>
              <w:t>Нормативные ссылки………………………</w:t>
            </w:r>
            <w:r w:rsidR="008A4868" w:rsidRPr="00AF0B51">
              <w:rPr>
                <w:rFonts w:ascii="Arial" w:hAnsi="Arial" w:cs="Arial"/>
                <w:bCs/>
                <w:color w:val="000000"/>
                <w:kern w:val="2"/>
              </w:rPr>
              <w:t>……..</w:t>
            </w:r>
            <w:r w:rsidRPr="00AF0B51">
              <w:rPr>
                <w:rFonts w:ascii="Arial" w:hAnsi="Arial" w:cs="Arial"/>
                <w:bCs/>
                <w:color w:val="000000"/>
                <w:kern w:val="2"/>
              </w:rPr>
              <w:t>…………….……</w:t>
            </w:r>
            <w:r w:rsidR="008A4868" w:rsidRPr="00AF0B51">
              <w:rPr>
                <w:rFonts w:ascii="Arial" w:hAnsi="Arial" w:cs="Arial"/>
                <w:bCs/>
                <w:color w:val="000000"/>
                <w:kern w:val="2"/>
              </w:rPr>
              <w:t>..</w:t>
            </w:r>
            <w:r w:rsidRPr="00AF0B51">
              <w:rPr>
                <w:rFonts w:ascii="Arial" w:hAnsi="Arial" w:cs="Arial"/>
                <w:bCs/>
                <w:color w:val="000000"/>
                <w:kern w:val="2"/>
              </w:rPr>
              <w:t>………</w:t>
            </w:r>
            <w:r w:rsidR="008A4868" w:rsidRPr="00AF0B51">
              <w:rPr>
                <w:rFonts w:ascii="Arial" w:hAnsi="Arial" w:cs="Arial"/>
                <w:bCs/>
                <w:color w:val="000000"/>
                <w:kern w:val="2"/>
              </w:rPr>
              <w:t>.</w:t>
            </w:r>
            <w:r w:rsidR="00031E7C">
              <w:rPr>
                <w:rFonts w:ascii="Arial" w:hAnsi="Arial" w:cs="Arial"/>
                <w:bCs/>
                <w:color w:val="000000"/>
                <w:kern w:val="2"/>
              </w:rPr>
              <w:t>…...</w:t>
            </w:r>
          </w:p>
        </w:tc>
        <w:tc>
          <w:tcPr>
            <w:tcW w:w="815" w:type="dxa"/>
          </w:tcPr>
          <w:p w:rsidR="00940F7F" w:rsidRPr="00AF0B51" w:rsidRDefault="00940F7F" w:rsidP="0069121C">
            <w:pPr>
              <w:jc w:val="center"/>
              <w:rPr>
                <w:rFonts w:ascii="Arial" w:hAnsi="Arial" w:cs="Arial"/>
              </w:rPr>
            </w:pPr>
            <w:r w:rsidRPr="00AF0B51">
              <w:rPr>
                <w:rFonts w:ascii="Arial" w:hAnsi="Arial" w:cs="Arial"/>
              </w:rPr>
              <w:t>1</w:t>
            </w:r>
          </w:p>
        </w:tc>
      </w:tr>
      <w:tr w:rsidR="00940F7F" w:rsidRPr="00AF0B51" w:rsidTr="0069121C">
        <w:tc>
          <w:tcPr>
            <w:tcW w:w="425" w:type="dxa"/>
          </w:tcPr>
          <w:p w:rsidR="00940F7F" w:rsidRPr="00AF0B51" w:rsidRDefault="00940F7F" w:rsidP="0069121C">
            <w:pPr>
              <w:rPr>
                <w:rFonts w:ascii="Arial" w:hAnsi="Arial" w:cs="Arial"/>
              </w:rPr>
            </w:pPr>
            <w:r w:rsidRPr="00AF0B51">
              <w:rPr>
                <w:rFonts w:ascii="Arial" w:hAnsi="Arial" w:cs="Arial"/>
                <w:bCs/>
                <w:color w:val="000000"/>
                <w:kern w:val="2"/>
              </w:rPr>
              <w:t>3</w:t>
            </w:r>
          </w:p>
        </w:tc>
        <w:tc>
          <w:tcPr>
            <w:tcW w:w="8505" w:type="dxa"/>
          </w:tcPr>
          <w:p w:rsidR="00940F7F" w:rsidRPr="00AF0B51" w:rsidRDefault="00940F7F" w:rsidP="008A4868">
            <w:pPr>
              <w:rPr>
                <w:rFonts w:ascii="Arial" w:hAnsi="Arial" w:cs="Arial"/>
              </w:rPr>
            </w:pPr>
            <w:r w:rsidRPr="00AF0B51">
              <w:rPr>
                <w:rFonts w:ascii="Arial" w:hAnsi="Arial" w:cs="Arial"/>
                <w:bCs/>
                <w:color w:val="000000"/>
                <w:kern w:val="2"/>
              </w:rPr>
              <w:t>Термины и определения……………………………………………</w:t>
            </w:r>
            <w:r w:rsidR="008A4868" w:rsidRPr="00AF0B51">
              <w:rPr>
                <w:rFonts w:ascii="Arial" w:hAnsi="Arial" w:cs="Arial"/>
                <w:bCs/>
                <w:color w:val="000000"/>
                <w:kern w:val="2"/>
              </w:rPr>
              <w:t>.</w:t>
            </w:r>
            <w:r w:rsidRPr="00AF0B51">
              <w:rPr>
                <w:rFonts w:ascii="Arial" w:hAnsi="Arial" w:cs="Arial"/>
                <w:bCs/>
                <w:color w:val="000000"/>
                <w:kern w:val="2"/>
              </w:rPr>
              <w:t>…</w:t>
            </w:r>
            <w:r w:rsidR="008A4868" w:rsidRPr="00AF0B51">
              <w:rPr>
                <w:rFonts w:ascii="Arial" w:hAnsi="Arial" w:cs="Arial"/>
                <w:bCs/>
                <w:color w:val="000000"/>
                <w:kern w:val="2"/>
              </w:rPr>
              <w:t>………...</w:t>
            </w:r>
            <w:r w:rsidR="00031E7C">
              <w:rPr>
                <w:rFonts w:ascii="Arial" w:hAnsi="Arial" w:cs="Arial"/>
                <w:bCs/>
                <w:color w:val="000000"/>
                <w:kern w:val="2"/>
              </w:rPr>
              <w:t>…</w:t>
            </w:r>
          </w:p>
        </w:tc>
        <w:tc>
          <w:tcPr>
            <w:tcW w:w="815" w:type="dxa"/>
          </w:tcPr>
          <w:p w:rsidR="00940F7F" w:rsidRPr="00AF0B51" w:rsidRDefault="00F26449" w:rsidP="0069121C">
            <w:pPr>
              <w:jc w:val="center"/>
              <w:rPr>
                <w:rFonts w:ascii="Arial" w:hAnsi="Arial" w:cs="Arial"/>
              </w:rPr>
            </w:pPr>
            <w:r>
              <w:rPr>
                <w:rFonts w:ascii="Arial" w:hAnsi="Arial" w:cs="Arial"/>
              </w:rPr>
              <w:t>2</w:t>
            </w:r>
          </w:p>
        </w:tc>
      </w:tr>
      <w:tr w:rsidR="00940F7F" w:rsidRPr="00AF0B51" w:rsidTr="0069121C">
        <w:tc>
          <w:tcPr>
            <w:tcW w:w="425" w:type="dxa"/>
          </w:tcPr>
          <w:p w:rsidR="00940F7F" w:rsidRPr="00AF0B51" w:rsidRDefault="00940F7F" w:rsidP="0069121C">
            <w:pPr>
              <w:rPr>
                <w:rFonts w:ascii="Arial" w:hAnsi="Arial" w:cs="Arial"/>
              </w:rPr>
            </w:pPr>
            <w:r w:rsidRPr="00AF0B51">
              <w:rPr>
                <w:rFonts w:ascii="Arial" w:hAnsi="Arial" w:cs="Arial"/>
                <w:bCs/>
                <w:color w:val="000000"/>
                <w:kern w:val="2"/>
              </w:rPr>
              <w:t>4</w:t>
            </w:r>
          </w:p>
        </w:tc>
        <w:tc>
          <w:tcPr>
            <w:tcW w:w="8505" w:type="dxa"/>
          </w:tcPr>
          <w:p w:rsidR="00940F7F" w:rsidRPr="00AF0B51" w:rsidRDefault="00940F7F" w:rsidP="0069121C">
            <w:pPr>
              <w:rPr>
                <w:rFonts w:ascii="Arial" w:hAnsi="Arial" w:cs="Arial"/>
              </w:rPr>
            </w:pPr>
            <w:r w:rsidRPr="00AF0B51">
              <w:rPr>
                <w:rFonts w:ascii="Arial" w:hAnsi="Arial" w:cs="Arial"/>
                <w:bCs/>
                <w:color w:val="000000"/>
                <w:kern w:val="2"/>
              </w:rPr>
              <w:t>Сущность метода ………………………………………………</w:t>
            </w:r>
            <w:r w:rsidR="008A4868" w:rsidRPr="00AF0B51">
              <w:rPr>
                <w:rFonts w:ascii="Arial" w:hAnsi="Arial" w:cs="Arial"/>
                <w:bCs/>
                <w:color w:val="000000"/>
                <w:kern w:val="2"/>
              </w:rPr>
              <w:t>………..</w:t>
            </w:r>
            <w:r w:rsidR="00031E7C">
              <w:rPr>
                <w:rFonts w:ascii="Arial" w:hAnsi="Arial" w:cs="Arial"/>
                <w:bCs/>
                <w:color w:val="000000"/>
                <w:kern w:val="2"/>
              </w:rPr>
              <w:t>………….</w:t>
            </w:r>
          </w:p>
        </w:tc>
        <w:tc>
          <w:tcPr>
            <w:tcW w:w="815" w:type="dxa"/>
          </w:tcPr>
          <w:p w:rsidR="00940F7F" w:rsidRPr="00AF0B51" w:rsidRDefault="00940F7F" w:rsidP="0069121C">
            <w:pPr>
              <w:jc w:val="center"/>
              <w:rPr>
                <w:rFonts w:ascii="Arial" w:hAnsi="Arial" w:cs="Arial"/>
              </w:rPr>
            </w:pPr>
            <w:r w:rsidRPr="00AF0B51">
              <w:rPr>
                <w:rFonts w:ascii="Arial" w:hAnsi="Arial" w:cs="Arial"/>
              </w:rPr>
              <w:t>2</w:t>
            </w:r>
          </w:p>
        </w:tc>
      </w:tr>
      <w:tr w:rsidR="00940F7F" w:rsidRPr="00AF0B51" w:rsidTr="0069121C">
        <w:tc>
          <w:tcPr>
            <w:tcW w:w="425" w:type="dxa"/>
          </w:tcPr>
          <w:p w:rsidR="00940F7F" w:rsidRPr="00AF0B51" w:rsidRDefault="00940F7F" w:rsidP="0069121C">
            <w:pPr>
              <w:rPr>
                <w:rFonts w:ascii="Arial" w:hAnsi="Arial" w:cs="Arial"/>
                <w:bCs/>
                <w:color w:val="000000"/>
                <w:kern w:val="2"/>
              </w:rPr>
            </w:pPr>
            <w:r w:rsidRPr="00AF0B51">
              <w:rPr>
                <w:rFonts w:ascii="Arial" w:hAnsi="Arial" w:cs="Arial"/>
                <w:bCs/>
                <w:color w:val="000000"/>
                <w:kern w:val="2"/>
              </w:rPr>
              <w:t>5</w:t>
            </w:r>
          </w:p>
        </w:tc>
        <w:tc>
          <w:tcPr>
            <w:tcW w:w="8505" w:type="dxa"/>
          </w:tcPr>
          <w:p w:rsidR="00940F7F" w:rsidRPr="00AF0B51" w:rsidRDefault="00940F7F" w:rsidP="008A4868">
            <w:pPr>
              <w:rPr>
                <w:rFonts w:ascii="Arial" w:hAnsi="Arial" w:cs="Arial"/>
                <w:bCs/>
                <w:color w:val="000000"/>
                <w:kern w:val="2"/>
              </w:rPr>
            </w:pPr>
            <w:r w:rsidRPr="00AF0B51">
              <w:rPr>
                <w:rFonts w:ascii="Arial" w:hAnsi="Arial" w:cs="Arial"/>
                <w:bCs/>
                <w:color w:val="000000"/>
                <w:kern w:val="2"/>
              </w:rPr>
              <w:t>Реактивы…………………………………………………………</w:t>
            </w:r>
            <w:r w:rsidR="008A4868" w:rsidRPr="00AF0B51">
              <w:rPr>
                <w:rFonts w:ascii="Arial" w:hAnsi="Arial" w:cs="Arial"/>
                <w:bCs/>
                <w:color w:val="000000"/>
                <w:kern w:val="2"/>
              </w:rPr>
              <w:t>…..………</w:t>
            </w:r>
            <w:r w:rsidRPr="00AF0B51">
              <w:rPr>
                <w:rFonts w:ascii="Arial" w:hAnsi="Arial" w:cs="Arial"/>
                <w:bCs/>
                <w:color w:val="000000"/>
                <w:kern w:val="2"/>
              </w:rPr>
              <w:t>………</w:t>
            </w:r>
            <w:r w:rsidR="00031E7C">
              <w:rPr>
                <w:rFonts w:ascii="Arial" w:hAnsi="Arial" w:cs="Arial"/>
                <w:bCs/>
                <w:color w:val="000000"/>
                <w:kern w:val="2"/>
              </w:rPr>
              <w:t>.</w:t>
            </w:r>
          </w:p>
        </w:tc>
        <w:tc>
          <w:tcPr>
            <w:tcW w:w="815" w:type="dxa"/>
          </w:tcPr>
          <w:p w:rsidR="00940F7F" w:rsidRPr="00AF0B51" w:rsidRDefault="00940F7F" w:rsidP="0069121C">
            <w:pPr>
              <w:jc w:val="center"/>
              <w:rPr>
                <w:rFonts w:ascii="Arial" w:hAnsi="Arial" w:cs="Arial"/>
              </w:rPr>
            </w:pPr>
            <w:r w:rsidRPr="00AF0B51">
              <w:rPr>
                <w:rFonts w:ascii="Arial" w:hAnsi="Arial" w:cs="Arial"/>
              </w:rPr>
              <w:t>2</w:t>
            </w:r>
          </w:p>
        </w:tc>
      </w:tr>
      <w:tr w:rsidR="00940F7F" w:rsidRPr="00AF0B51" w:rsidTr="0069121C">
        <w:tc>
          <w:tcPr>
            <w:tcW w:w="425" w:type="dxa"/>
          </w:tcPr>
          <w:p w:rsidR="00940F7F" w:rsidRPr="00AF0B51" w:rsidRDefault="00940F7F" w:rsidP="0069121C">
            <w:pPr>
              <w:rPr>
                <w:rFonts w:ascii="Arial" w:hAnsi="Arial" w:cs="Arial"/>
                <w:bCs/>
                <w:color w:val="000000"/>
                <w:kern w:val="2"/>
              </w:rPr>
            </w:pPr>
            <w:r w:rsidRPr="00AF0B51">
              <w:rPr>
                <w:rFonts w:ascii="Arial" w:hAnsi="Arial" w:cs="Arial"/>
                <w:bCs/>
                <w:color w:val="000000"/>
                <w:kern w:val="2"/>
              </w:rPr>
              <w:t>6</w:t>
            </w:r>
          </w:p>
        </w:tc>
        <w:tc>
          <w:tcPr>
            <w:tcW w:w="8505" w:type="dxa"/>
          </w:tcPr>
          <w:p w:rsidR="00940F7F" w:rsidRPr="00AF0B51" w:rsidRDefault="00940F7F" w:rsidP="0069121C">
            <w:pPr>
              <w:rPr>
                <w:rFonts w:ascii="Arial" w:hAnsi="Arial" w:cs="Arial"/>
                <w:bCs/>
                <w:color w:val="000000"/>
                <w:kern w:val="2"/>
              </w:rPr>
            </w:pPr>
            <w:r w:rsidRPr="00AF0B51">
              <w:rPr>
                <w:rFonts w:ascii="Arial" w:hAnsi="Arial" w:cs="Arial"/>
                <w:bCs/>
                <w:color w:val="000000"/>
                <w:kern w:val="2"/>
              </w:rPr>
              <w:t>Оборудование …………………………………………………</w:t>
            </w:r>
            <w:r w:rsidR="008A4868" w:rsidRPr="00AF0B51">
              <w:rPr>
                <w:rFonts w:ascii="Arial" w:hAnsi="Arial" w:cs="Arial"/>
                <w:bCs/>
                <w:color w:val="000000"/>
                <w:kern w:val="2"/>
              </w:rPr>
              <w:t>…….….</w:t>
            </w:r>
            <w:r w:rsidR="00031E7C">
              <w:rPr>
                <w:rFonts w:ascii="Arial" w:hAnsi="Arial" w:cs="Arial"/>
                <w:bCs/>
                <w:color w:val="000000"/>
                <w:kern w:val="2"/>
              </w:rPr>
              <w:t>…………...</w:t>
            </w:r>
          </w:p>
        </w:tc>
        <w:tc>
          <w:tcPr>
            <w:tcW w:w="815" w:type="dxa"/>
          </w:tcPr>
          <w:p w:rsidR="00940F7F" w:rsidRPr="00AF0B51" w:rsidRDefault="00940F7F" w:rsidP="0069121C">
            <w:pPr>
              <w:jc w:val="center"/>
              <w:rPr>
                <w:rFonts w:ascii="Arial" w:hAnsi="Arial" w:cs="Arial"/>
              </w:rPr>
            </w:pPr>
            <w:r w:rsidRPr="00AF0B51">
              <w:rPr>
                <w:rFonts w:ascii="Arial" w:hAnsi="Arial" w:cs="Arial"/>
              </w:rPr>
              <w:t>2</w:t>
            </w:r>
          </w:p>
        </w:tc>
      </w:tr>
      <w:tr w:rsidR="00940F7F" w:rsidRPr="00AF0B51" w:rsidTr="0069121C">
        <w:tc>
          <w:tcPr>
            <w:tcW w:w="425" w:type="dxa"/>
          </w:tcPr>
          <w:p w:rsidR="00940F7F" w:rsidRPr="00AF0B51" w:rsidRDefault="00940F7F" w:rsidP="0069121C">
            <w:pPr>
              <w:rPr>
                <w:rFonts w:ascii="Arial" w:hAnsi="Arial" w:cs="Arial"/>
              </w:rPr>
            </w:pPr>
            <w:r w:rsidRPr="00AF0B51">
              <w:rPr>
                <w:rFonts w:ascii="Arial" w:hAnsi="Arial" w:cs="Arial"/>
                <w:bCs/>
                <w:color w:val="000000"/>
                <w:kern w:val="2"/>
              </w:rPr>
              <w:t>7</w:t>
            </w:r>
          </w:p>
        </w:tc>
        <w:tc>
          <w:tcPr>
            <w:tcW w:w="8505" w:type="dxa"/>
          </w:tcPr>
          <w:p w:rsidR="00940F7F" w:rsidRPr="00AF0B51" w:rsidRDefault="006E0452" w:rsidP="0069121C">
            <w:pPr>
              <w:rPr>
                <w:rFonts w:ascii="Arial" w:hAnsi="Arial" w:cs="Arial"/>
                <w:bCs/>
                <w:color w:val="000000"/>
                <w:kern w:val="2"/>
              </w:rPr>
            </w:pPr>
            <w:r w:rsidRPr="006E0452">
              <w:rPr>
                <w:rFonts w:ascii="Arial" w:hAnsi="Arial" w:cs="Arial"/>
                <w:bCs/>
                <w:color w:val="000000"/>
                <w:kern w:val="2"/>
              </w:rPr>
              <w:t xml:space="preserve">Метод испытания </w:t>
            </w:r>
            <w:r w:rsidR="00940F7F" w:rsidRPr="00AF0B51">
              <w:rPr>
                <w:rFonts w:ascii="Arial" w:hAnsi="Arial" w:cs="Arial"/>
                <w:bCs/>
                <w:color w:val="000000"/>
                <w:kern w:val="2"/>
              </w:rPr>
              <w:t>…………….……………………………………</w:t>
            </w:r>
            <w:r w:rsidR="008A4868" w:rsidRPr="00AF0B51">
              <w:rPr>
                <w:rFonts w:ascii="Arial" w:hAnsi="Arial" w:cs="Arial"/>
                <w:bCs/>
                <w:color w:val="000000"/>
                <w:kern w:val="2"/>
              </w:rPr>
              <w:t>……….</w:t>
            </w:r>
            <w:r w:rsidR="00031E7C">
              <w:rPr>
                <w:rFonts w:ascii="Arial" w:hAnsi="Arial" w:cs="Arial"/>
                <w:bCs/>
                <w:color w:val="000000"/>
                <w:kern w:val="2"/>
              </w:rPr>
              <w:t>…</w:t>
            </w:r>
            <w:r w:rsidR="00F26449">
              <w:rPr>
                <w:rFonts w:ascii="Arial" w:hAnsi="Arial" w:cs="Arial"/>
                <w:bCs/>
                <w:color w:val="000000"/>
                <w:kern w:val="2"/>
              </w:rPr>
              <w:t>…….</w:t>
            </w:r>
          </w:p>
        </w:tc>
        <w:tc>
          <w:tcPr>
            <w:tcW w:w="815" w:type="dxa"/>
          </w:tcPr>
          <w:p w:rsidR="00940F7F" w:rsidRPr="00AF0B51" w:rsidRDefault="00F26449" w:rsidP="0069121C">
            <w:pPr>
              <w:jc w:val="center"/>
              <w:rPr>
                <w:rFonts w:ascii="Arial" w:hAnsi="Arial" w:cs="Arial"/>
              </w:rPr>
            </w:pPr>
            <w:r>
              <w:rPr>
                <w:rFonts w:ascii="Arial" w:hAnsi="Arial" w:cs="Arial"/>
              </w:rPr>
              <w:t>3</w:t>
            </w:r>
          </w:p>
        </w:tc>
      </w:tr>
      <w:tr w:rsidR="00940F7F" w:rsidRPr="00AF0B51" w:rsidTr="0069121C">
        <w:tc>
          <w:tcPr>
            <w:tcW w:w="425" w:type="dxa"/>
          </w:tcPr>
          <w:p w:rsidR="00940F7F" w:rsidRPr="00AF0B51" w:rsidRDefault="00940F7F" w:rsidP="0069121C">
            <w:pPr>
              <w:rPr>
                <w:rFonts w:ascii="Arial" w:hAnsi="Arial" w:cs="Arial"/>
              </w:rPr>
            </w:pPr>
            <w:r w:rsidRPr="00AF0B51">
              <w:rPr>
                <w:rFonts w:ascii="Arial" w:hAnsi="Arial" w:cs="Arial"/>
              </w:rPr>
              <w:t>8</w:t>
            </w:r>
          </w:p>
        </w:tc>
        <w:tc>
          <w:tcPr>
            <w:tcW w:w="8505" w:type="dxa"/>
          </w:tcPr>
          <w:p w:rsidR="00940F7F" w:rsidRPr="00AF0B51" w:rsidRDefault="00940F7F" w:rsidP="0069121C">
            <w:pPr>
              <w:rPr>
                <w:rFonts w:ascii="Arial" w:hAnsi="Arial" w:cs="Arial"/>
                <w:bCs/>
                <w:color w:val="000000"/>
                <w:kern w:val="2"/>
              </w:rPr>
            </w:pPr>
            <w:r w:rsidRPr="00AF0B51">
              <w:rPr>
                <w:rFonts w:ascii="Arial" w:hAnsi="Arial" w:cs="Arial"/>
                <w:bCs/>
                <w:color w:val="000000"/>
                <w:kern w:val="2"/>
              </w:rPr>
              <w:t>Вычисление и представление результатов………………………</w:t>
            </w:r>
            <w:r w:rsidR="008A4868" w:rsidRPr="00AF0B51">
              <w:rPr>
                <w:rFonts w:ascii="Arial" w:hAnsi="Arial" w:cs="Arial"/>
                <w:bCs/>
                <w:color w:val="000000"/>
                <w:kern w:val="2"/>
              </w:rPr>
              <w:t>………..</w:t>
            </w:r>
            <w:r w:rsidR="00031E7C">
              <w:rPr>
                <w:rFonts w:ascii="Arial" w:hAnsi="Arial" w:cs="Arial"/>
                <w:bCs/>
                <w:color w:val="000000"/>
                <w:kern w:val="2"/>
              </w:rPr>
              <w:t>……</w:t>
            </w:r>
          </w:p>
        </w:tc>
        <w:tc>
          <w:tcPr>
            <w:tcW w:w="815" w:type="dxa"/>
          </w:tcPr>
          <w:p w:rsidR="00940F7F" w:rsidRPr="00AF0B51" w:rsidRDefault="006F5846" w:rsidP="0069121C">
            <w:pPr>
              <w:jc w:val="center"/>
              <w:rPr>
                <w:rFonts w:ascii="Arial" w:hAnsi="Arial" w:cs="Arial"/>
              </w:rPr>
            </w:pPr>
            <w:r w:rsidRPr="00AF0B51">
              <w:rPr>
                <w:rFonts w:ascii="Arial" w:hAnsi="Arial" w:cs="Arial"/>
              </w:rPr>
              <w:t>3</w:t>
            </w:r>
          </w:p>
        </w:tc>
      </w:tr>
      <w:tr w:rsidR="00940F7F" w:rsidRPr="00AF0B51" w:rsidTr="0069121C">
        <w:tc>
          <w:tcPr>
            <w:tcW w:w="425" w:type="dxa"/>
          </w:tcPr>
          <w:p w:rsidR="00940F7F" w:rsidRPr="00AF0B51" w:rsidRDefault="00940F7F" w:rsidP="0069121C">
            <w:pPr>
              <w:rPr>
                <w:rFonts w:ascii="Arial" w:hAnsi="Arial" w:cs="Arial"/>
              </w:rPr>
            </w:pPr>
            <w:r w:rsidRPr="00AF0B51">
              <w:rPr>
                <w:rFonts w:ascii="Arial" w:hAnsi="Arial" w:cs="Arial"/>
              </w:rPr>
              <w:t>9</w:t>
            </w:r>
          </w:p>
        </w:tc>
        <w:tc>
          <w:tcPr>
            <w:tcW w:w="8505" w:type="dxa"/>
          </w:tcPr>
          <w:p w:rsidR="00940F7F" w:rsidRPr="00AF0B51" w:rsidRDefault="00940F7F" w:rsidP="008A4868">
            <w:pPr>
              <w:rPr>
                <w:rFonts w:ascii="Arial" w:hAnsi="Arial" w:cs="Arial"/>
                <w:bCs/>
                <w:color w:val="000000"/>
                <w:kern w:val="2"/>
              </w:rPr>
            </w:pPr>
            <w:proofErr w:type="spellStart"/>
            <w:r w:rsidRPr="00AF0B51">
              <w:rPr>
                <w:rFonts w:ascii="Arial" w:hAnsi="Arial" w:cs="Arial"/>
                <w:bCs/>
                <w:color w:val="000000"/>
                <w:kern w:val="2"/>
              </w:rPr>
              <w:t>Прецизионность</w:t>
            </w:r>
            <w:proofErr w:type="spellEnd"/>
            <w:r w:rsidRPr="00AF0B51">
              <w:rPr>
                <w:rFonts w:ascii="Arial" w:hAnsi="Arial" w:cs="Arial"/>
                <w:bCs/>
                <w:color w:val="000000"/>
                <w:kern w:val="2"/>
              </w:rPr>
              <w:t>………………………………………………………</w:t>
            </w:r>
            <w:r w:rsidR="008A4868" w:rsidRPr="00AF0B51">
              <w:rPr>
                <w:rFonts w:ascii="Arial" w:hAnsi="Arial" w:cs="Arial"/>
                <w:bCs/>
                <w:color w:val="000000"/>
                <w:kern w:val="2"/>
              </w:rPr>
              <w:t>…………</w:t>
            </w:r>
            <w:r w:rsidRPr="00AF0B51">
              <w:rPr>
                <w:rFonts w:ascii="Arial" w:hAnsi="Arial" w:cs="Arial"/>
                <w:bCs/>
                <w:color w:val="000000"/>
                <w:kern w:val="2"/>
              </w:rPr>
              <w:t>…</w:t>
            </w:r>
            <w:r w:rsidR="00031E7C">
              <w:rPr>
                <w:rFonts w:ascii="Arial" w:hAnsi="Arial" w:cs="Arial"/>
                <w:bCs/>
                <w:color w:val="000000"/>
                <w:kern w:val="2"/>
              </w:rPr>
              <w:t>...</w:t>
            </w:r>
          </w:p>
        </w:tc>
        <w:tc>
          <w:tcPr>
            <w:tcW w:w="815" w:type="dxa"/>
          </w:tcPr>
          <w:p w:rsidR="00940F7F" w:rsidRPr="00AF0B51" w:rsidRDefault="006F5846" w:rsidP="0069121C">
            <w:pPr>
              <w:jc w:val="center"/>
              <w:rPr>
                <w:rFonts w:ascii="Arial" w:hAnsi="Arial" w:cs="Arial"/>
              </w:rPr>
            </w:pPr>
            <w:r w:rsidRPr="00AF0B51">
              <w:rPr>
                <w:rFonts w:ascii="Arial" w:hAnsi="Arial" w:cs="Arial"/>
              </w:rPr>
              <w:t>3</w:t>
            </w:r>
          </w:p>
        </w:tc>
      </w:tr>
      <w:tr w:rsidR="00940F7F" w:rsidRPr="00AF0B51" w:rsidTr="0069121C">
        <w:trPr>
          <w:trHeight w:val="520"/>
        </w:trPr>
        <w:tc>
          <w:tcPr>
            <w:tcW w:w="8930" w:type="dxa"/>
            <w:gridSpan w:val="2"/>
          </w:tcPr>
          <w:p w:rsidR="00954450" w:rsidRDefault="00954450" w:rsidP="00794FC0">
            <w:pPr>
              <w:ind w:left="1701" w:hanging="1701"/>
              <w:jc w:val="both"/>
              <w:rPr>
                <w:rFonts w:ascii="Arial" w:hAnsi="Arial" w:cs="Arial"/>
                <w:bCs/>
                <w:kern w:val="2"/>
              </w:rPr>
            </w:pPr>
            <w:r w:rsidRPr="00954450">
              <w:rPr>
                <w:rFonts w:ascii="Arial" w:hAnsi="Arial" w:cs="Arial"/>
                <w:bCs/>
                <w:kern w:val="2"/>
              </w:rPr>
              <w:t>Библиография………………………………………………………………………….....</w:t>
            </w:r>
          </w:p>
          <w:p w:rsidR="00940F7F" w:rsidRPr="00AF0B51" w:rsidRDefault="00940F7F" w:rsidP="00794FC0">
            <w:pPr>
              <w:ind w:left="1701" w:hanging="1701"/>
              <w:jc w:val="both"/>
              <w:rPr>
                <w:rFonts w:ascii="Arial" w:hAnsi="Arial" w:cs="Arial"/>
                <w:bCs/>
                <w:kern w:val="2"/>
              </w:rPr>
            </w:pPr>
            <w:r w:rsidRPr="00AF0B51">
              <w:rPr>
                <w:rFonts w:ascii="Arial" w:hAnsi="Arial" w:cs="Arial"/>
                <w:bCs/>
                <w:kern w:val="2"/>
              </w:rPr>
              <w:t xml:space="preserve">Приложение ДА </w:t>
            </w:r>
            <w:r w:rsidRPr="00AF0B51">
              <w:rPr>
                <w:rFonts w:ascii="Arial" w:hAnsi="Arial" w:cs="Arial"/>
                <w:kern w:val="2"/>
              </w:rPr>
              <w:t xml:space="preserve">(справочное) </w:t>
            </w:r>
            <w:r w:rsidRPr="00AF0B51">
              <w:rPr>
                <w:rFonts w:ascii="Arial" w:hAnsi="Arial" w:cs="Arial"/>
              </w:rPr>
              <w:t>Сведения о соответствии ссылочн</w:t>
            </w:r>
            <w:r w:rsidR="00794FC0" w:rsidRPr="00AF0B51">
              <w:rPr>
                <w:rFonts w:ascii="Arial" w:hAnsi="Arial" w:cs="Arial"/>
              </w:rPr>
              <w:t>ого</w:t>
            </w:r>
            <w:r w:rsidR="00322ECC">
              <w:rPr>
                <w:rFonts w:ascii="Arial" w:hAnsi="Arial" w:cs="Arial"/>
              </w:rPr>
              <w:t xml:space="preserve"> </w:t>
            </w:r>
            <w:r w:rsidRPr="00AF0B51">
              <w:rPr>
                <w:rFonts w:ascii="Arial" w:hAnsi="Arial" w:cs="Arial"/>
              </w:rPr>
              <w:t>международ</w:t>
            </w:r>
            <w:r w:rsidR="00794FC0" w:rsidRPr="00AF0B51">
              <w:rPr>
                <w:rFonts w:ascii="Arial" w:hAnsi="Arial" w:cs="Arial"/>
              </w:rPr>
              <w:t>ного</w:t>
            </w:r>
            <w:r w:rsidR="00322ECC">
              <w:rPr>
                <w:rFonts w:ascii="Arial" w:hAnsi="Arial" w:cs="Arial"/>
              </w:rPr>
              <w:t xml:space="preserve"> </w:t>
            </w:r>
            <w:r w:rsidRPr="00AF0B51">
              <w:rPr>
                <w:rFonts w:ascii="Arial" w:hAnsi="Arial" w:cs="Arial"/>
              </w:rPr>
              <w:t>стандарт</w:t>
            </w:r>
            <w:r w:rsidR="00794FC0" w:rsidRPr="00AF0B51">
              <w:rPr>
                <w:rFonts w:ascii="Arial" w:hAnsi="Arial" w:cs="Arial"/>
              </w:rPr>
              <w:t>а</w:t>
            </w:r>
            <w:r w:rsidR="00322ECC">
              <w:rPr>
                <w:snapToGrid w:val="0"/>
              </w:rPr>
              <w:t xml:space="preserve"> </w:t>
            </w:r>
            <w:r w:rsidR="00322ECC" w:rsidRPr="00322ECC">
              <w:rPr>
                <w:rFonts w:ascii="Arial" w:hAnsi="Arial" w:cs="Arial"/>
                <w:snapToGrid w:val="0"/>
              </w:rPr>
              <w:t>ссылочному</w:t>
            </w:r>
            <w:r w:rsidR="00322ECC">
              <w:rPr>
                <w:rFonts w:ascii="Arial" w:hAnsi="Arial" w:cs="Arial"/>
              </w:rPr>
              <w:t xml:space="preserve"> </w:t>
            </w:r>
            <w:r w:rsidR="00794FC0" w:rsidRPr="00AF0B51">
              <w:rPr>
                <w:rFonts w:ascii="Arial" w:hAnsi="Arial" w:cs="Arial"/>
              </w:rPr>
              <w:t>межгосударственному</w:t>
            </w:r>
            <w:r w:rsidRPr="00AF0B51">
              <w:rPr>
                <w:rFonts w:ascii="Arial" w:hAnsi="Arial" w:cs="Arial"/>
              </w:rPr>
              <w:t xml:space="preserve"> стандарт</w:t>
            </w:r>
            <w:r w:rsidR="00794FC0" w:rsidRPr="00AF0B51">
              <w:rPr>
                <w:rFonts w:ascii="Arial" w:hAnsi="Arial" w:cs="Arial"/>
              </w:rPr>
              <w:t>у</w:t>
            </w:r>
          </w:p>
        </w:tc>
        <w:tc>
          <w:tcPr>
            <w:tcW w:w="815" w:type="dxa"/>
          </w:tcPr>
          <w:p w:rsidR="00940F7F" w:rsidRPr="00AF0B51" w:rsidRDefault="00954450" w:rsidP="0069121C">
            <w:pPr>
              <w:jc w:val="center"/>
              <w:rPr>
                <w:rFonts w:ascii="Arial" w:hAnsi="Arial" w:cs="Arial"/>
              </w:rPr>
            </w:pPr>
            <w:r w:rsidRPr="00AF0B51">
              <w:rPr>
                <w:rFonts w:ascii="Arial" w:hAnsi="Arial" w:cs="Arial"/>
              </w:rPr>
              <w:t>4</w:t>
            </w:r>
          </w:p>
          <w:p w:rsidR="00940F7F" w:rsidRPr="00AF0B51" w:rsidRDefault="00F26449" w:rsidP="0069121C">
            <w:pPr>
              <w:jc w:val="center"/>
              <w:rPr>
                <w:rFonts w:ascii="Arial" w:hAnsi="Arial" w:cs="Arial"/>
              </w:rPr>
            </w:pPr>
            <w:r>
              <w:rPr>
                <w:rFonts w:ascii="Arial" w:hAnsi="Arial" w:cs="Arial"/>
              </w:rPr>
              <w:t>5</w:t>
            </w:r>
          </w:p>
        </w:tc>
      </w:tr>
      <w:tr w:rsidR="00940F7F" w:rsidRPr="00AF0B51" w:rsidTr="0069121C">
        <w:trPr>
          <w:trHeight w:val="520"/>
        </w:trPr>
        <w:tc>
          <w:tcPr>
            <w:tcW w:w="8930" w:type="dxa"/>
            <w:gridSpan w:val="2"/>
          </w:tcPr>
          <w:p w:rsidR="00940F7F" w:rsidRPr="00AF0B51" w:rsidRDefault="00940F7F" w:rsidP="0069121C">
            <w:pPr>
              <w:ind w:left="1701" w:hanging="1701"/>
              <w:jc w:val="both"/>
              <w:rPr>
                <w:rFonts w:ascii="Arial" w:hAnsi="Arial" w:cs="Arial"/>
                <w:bCs/>
                <w:kern w:val="2"/>
              </w:rPr>
            </w:pPr>
          </w:p>
        </w:tc>
        <w:tc>
          <w:tcPr>
            <w:tcW w:w="815" w:type="dxa"/>
          </w:tcPr>
          <w:p w:rsidR="00940F7F" w:rsidRPr="00AF0B51" w:rsidRDefault="00940F7F" w:rsidP="0069121C">
            <w:pPr>
              <w:jc w:val="center"/>
              <w:rPr>
                <w:rFonts w:ascii="Arial" w:hAnsi="Arial" w:cs="Arial"/>
              </w:rPr>
            </w:pPr>
          </w:p>
        </w:tc>
      </w:tr>
    </w:tbl>
    <w:p w:rsidR="00940F7F" w:rsidRPr="00AF0B51" w:rsidRDefault="00940F7F" w:rsidP="00940F7F">
      <w:pPr>
        <w:widowControl w:val="0"/>
        <w:shd w:val="clear" w:color="auto" w:fill="FFFFFF"/>
        <w:autoSpaceDE w:val="0"/>
        <w:spacing w:before="120"/>
        <w:ind w:left="4584"/>
        <w:rPr>
          <w:rFonts w:ascii="Arial" w:hAnsi="Arial" w:cs="Arial"/>
          <w:bCs/>
          <w:kern w:val="20"/>
        </w:rPr>
      </w:pPr>
    </w:p>
    <w:p w:rsidR="00940F7F" w:rsidRPr="00AF0B51" w:rsidRDefault="00940F7F" w:rsidP="00940F7F">
      <w:pPr>
        <w:ind w:firstLine="567"/>
        <w:jc w:val="both"/>
        <w:rPr>
          <w:rFonts w:ascii="Arial" w:hAnsi="Arial" w:cs="Arial"/>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Pr="00AF0B51" w:rsidRDefault="00940F7F" w:rsidP="00940F7F">
      <w:pPr>
        <w:ind w:firstLine="567"/>
        <w:jc w:val="both"/>
        <w:rPr>
          <w:rFonts w:ascii="Arial" w:hAnsi="Arial" w:cs="Arial"/>
          <w:lang w:val="kk-KZ"/>
        </w:rPr>
      </w:pPr>
    </w:p>
    <w:p w:rsidR="00940F7F" w:rsidRDefault="00940F7F" w:rsidP="00322ECC">
      <w:pPr>
        <w:spacing w:after="200" w:line="276" w:lineRule="auto"/>
        <w:rPr>
          <w:rFonts w:ascii="Arial" w:hAnsi="Arial" w:cs="Arial"/>
          <w:lang w:val="kk-KZ"/>
        </w:rPr>
      </w:pPr>
    </w:p>
    <w:p w:rsidR="00322ECC" w:rsidRDefault="00322ECC" w:rsidP="00322ECC">
      <w:pPr>
        <w:spacing w:after="200" w:line="276" w:lineRule="auto"/>
        <w:rPr>
          <w:rFonts w:ascii="Arial" w:hAnsi="Arial" w:cs="Arial"/>
          <w:lang w:val="kk-KZ"/>
        </w:rPr>
      </w:pPr>
    </w:p>
    <w:p w:rsidR="00322ECC" w:rsidRPr="00322ECC" w:rsidRDefault="00322ECC" w:rsidP="00322ECC">
      <w:pPr>
        <w:spacing w:after="200" w:line="276" w:lineRule="auto"/>
        <w:rPr>
          <w:rFonts w:ascii="Arial" w:hAnsi="Arial" w:cs="Arial"/>
          <w:lang w:val="kk-KZ"/>
        </w:rPr>
      </w:pPr>
      <w:r>
        <w:rPr>
          <w:rFonts w:ascii="Arial" w:hAnsi="Arial" w:cs="Arial"/>
          <w:lang w:val="kk-KZ"/>
        </w:rPr>
        <w:br w:type="page"/>
      </w:r>
    </w:p>
    <w:p w:rsidR="00940F7F" w:rsidRPr="00AF0B51" w:rsidRDefault="00940F7F" w:rsidP="00940F7F">
      <w:pPr>
        <w:ind w:firstLine="567"/>
        <w:jc w:val="center"/>
        <w:rPr>
          <w:rFonts w:ascii="Arial" w:hAnsi="Arial" w:cs="Arial"/>
          <w:b/>
        </w:rPr>
      </w:pPr>
      <w:r w:rsidRPr="00AF0B51">
        <w:rPr>
          <w:rFonts w:ascii="Arial" w:hAnsi="Arial" w:cs="Arial"/>
          <w:b/>
        </w:rPr>
        <w:lastRenderedPageBreak/>
        <w:t>Введение</w:t>
      </w:r>
    </w:p>
    <w:p w:rsidR="00940F7F" w:rsidRPr="00AF0B51" w:rsidRDefault="00940F7F" w:rsidP="00940F7F">
      <w:pPr>
        <w:ind w:firstLine="567"/>
        <w:jc w:val="both"/>
        <w:rPr>
          <w:rFonts w:ascii="Arial" w:hAnsi="Arial" w:cs="Arial"/>
        </w:rPr>
      </w:pPr>
    </w:p>
    <w:p w:rsidR="00940F7F" w:rsidRPr="00AF0B51" w:rsidRDefault="00940F7F" w:rsidP="00940F7F">
      <w:pPr>
        <w:ind w:firstLine="567"/>
        <w:jc w:val="both"/>
        <w:rPr>
          <w:rFonts w:ascii="Arial" w:hAnsi="Arial" w:cs="Arial"/>
          <w:lang w:val="kk-KZ"/>
        </w:rPr>
      </w:pPr>
      <w:r w:rsidRPr="00AF0B51">
        <w:rPr>
          <w:rFonts w:ascii="Arial" w:hAnsi="Arial" w:cs="Arial"/>
        </w:rPr>
        <w:t>Настоящее второе издание отменяет и заменяет первое издание</w:t>
      </w:r>
      <w:r w:rsidR="00772AD8" w:rsidRPr="00AF0B51">
        <w:rPr>
          <w:rFonts w:ascii="Arial" w:hAnsi="Arial" w:cs="Arial"/>
        </w:rPr>
        <w:t xml:space="preserve"> </w:t>
      </w:r>
      <w:r w:rsidRPr="00AF0B51">
        <w:rPr>
          <w:rFonts w:ascii="Arial" w:hAnsi="Arial" w:cs="Arial"/>
        </w:rPr>
        <w:t>(</w:t>
      </w:r>
      <w:r w:rsidRPr="00AF0B51">
        <w:rPr>
          <w:rFonts w:ascii="Arial" w:hAnsi="Arial" w:cs="Arial"/>
          <w:lang w:val="kk-KZ"/>
        </w:rPr>
        <w:t xml:space="preserve">ГОСТ </w:t>
      </w:r>
      <w:r w:rsidR="0038739D" w:rsidRPr="00AF0B51">
        <w:rPr>
          <w:rFonts w:ascii="Arial" w:hAnsi="Arial" w:cs="Arial"/>
        </w:rPr>
        <w:t>ISO 1833-12</w:t>
      </w:r>
      <w:r w:rsidRPr="00AF0B51">
        <w:rPr>
          <w:rFonts w:ascii="Arial" w:hAnsi="Arial" w:cs="Arial"/>
          <w:lang w:val="kk-KZ"/>
        </w:rPr>
        <w:t>-</w:t>
      </w:r>
      <w:r w:rsidRPr="00AF0B51">
        <w:rPr>
          <w:rFonts w:ascii="Arial" w:hAnsi="Arial" w:cs="Arial"/>
        </w:rPr>
        <w:t>201</w:t>
      </w:r>
      <w:r w:rsidR="0038739D" w:rsidRPr="00AF0B51">
        <w:rPr>
          <w:rFonts w:ascii="Arial" w:hAnsi="Arial" w:cs="Arial"/>
        </w:rPr>
        <w:t>1</w:t>
      </w:r>
      <w:r w:rsidRPr="00AF0B51">
        <w:rPr>
          <w:rFonts w:ascii="Arial" w:hAnsi="Arial" w:cs="Arial"/>
        </w:rPr>
        <w:t>), которое было технически пересмотрено.</w:t>
      </w:r>
    </w:p>
    <w:p w:rsidR="00940F7F" w:rsidRPr="00AF0B51" w:rsidRDefault="00940F7F" w:rsidP="00940F7F">
      <w:pPr>
        <w:ind w:firstLine="567"/>
        <w:jc w:val="both"/>
        <w:rPr>
          <w:rFonts w:ascii="Arial" w:hAnsi="Arial" w:cs="Arial"/>
          <w:lang w:val="kk-KZ"/>
        </w:rPr>
      </w:pPr>
      <w:r w:rsidRPr="00AF0B51">
        <w:rPr>
          <w:rFonts w:ascii="Arial" w:hAnsi="Arial" w:cs="Arial"/>
          <w:lang w:val="kk-KZ"/>
        </w:rPr>
        <w:t>Основные изменения по сравнению с предыдущей редакцией:</w:t>
      </w:r>
    </w:p>
    <w:p w:rsidR="00940F7F" w:rsidRPr="00AF0B51" w:rsidRDefault="00940F7F" w:rsidP="00940F7F">
      <w:pPr>
        <w:ind w:firstLine="567"/>
        <w:jc w:val="both"/>
        <w:rPr>
          <w:rFonts w:ascii="Arial" w:hAnsi="Arial" w:cs="Arial"/>
          <w:lang w:val="kk-KZ"/>
        </w:rPr>
      </w:pPr>
      <w:r w:rsidRPr="00AF0B51">
        <w:rPr>
          <w:rFonts w:ascii="Arial" w:hAnsi="Arial" w:cs="Arial"/>
          <w:lang w:val="kk-KZ"/>
        </w:rPr>
        <w:t xml:space="preserve">- название </w:t>
      </w:r>
      <w:r w:rsidR="00D16761" w:rsidRPr="00AF0B51">
        <w:rPr>
          <w:rFonts w:ascii="Arial" w:hAnsi="Arial" w:cs="Arial"/>
          <w:lang w:val="kk-KZ"/>
        </w:rPr>
        <w:t xml:space="preserve">было изменено с </w:t>
      </w:r>
      <w:r w:rsidR="00772AD8" w:rsidRPr="00AF0B51">
        <w:rPr>
          <w:rFonts w:ascii="Arial" w:hAnsi="Arial" w:cs="Arial"/>
          <w:lang w:val="kk-KZ"/>
        </w:rPr>
        <w:t xml:space="preserve">«Материалы текстильные. Количественный химический анализ. Часть 12. </w:t>
      </w:r>
      <w:r w:rsidR="00720812" w:rsidRPr="00AF0B51">
        <w:rPr>
          <w:rFonts w:ascii="Arial" w:hAnsi="Arial" w:cs="Arial"/>
          <w:lang w:val="kk-KZ"/>
        </w:rPr>
        <w:t xml:space="preserve">Смеси </w:t>
      </w:r>
      <w:r w:rsidR="00031E7C" w:rsidRPr="00031E7C">
        <w:rPr>
          <w:rFonts w:ascii="Arial" w:hAnsi="Arial" w:cs="Arial"/>
          <w:lang w:val="kk-KZ"/>
        </w:rPr>
        <w:t>акриловых</w:t>
      </w:r>
      <w:r w:rsidR="00720812" w:rsidRPr="00AF0B51">
        <w:rPr>
          <w:rFonts w:ascii="Arial" w:hAnsi="Arial" w:cs="Arial"/>
          <w:lang w:val="kk-KZ"/>
        </w:rPr>
        <w:t>, модифицированных акриловых, эластановых, поливинилхлоридных волокон с некоторыми другими волокнами (метод с использованием диметилформамида)</w:t>
      </w:r>
      <w:r w:rsidR="00772AD8" w:rsidRPr="00AF0B51">
        <w:rPr>
          <w:rFonts w:ascii="Arial" w:hAnsi="Arial" w:cs="Arial"/>
          <w:lang w:val="kk-KZ"/>
        </w:rPr>
        <w:t xml:space="preserve">» </w:t>
      </w:r>
      <w:r w:rsidR="00D16761" w:rsidRPr="00AF0B51">
        <w:rPr>
          <w:rFonts w:ascii="Arial" w:hAnsi="Arial" w:cs="Arial"/>
          <w:lang w:val="kk-KZ"/>
        </w:rPr>
        <w:t>на</w:t>
      </w:r>
      <w:r w:rsidR="00772AD8" w:rsidRPr="00AF0B51">
        <w:rPr>
          <w:rFonts w:ascii="Arial" w:hAnsi="Arial" w:cs="Arial"/>
          <w:lang w:val="kk-KZ"/>
        </w:rPr>
        <w:t xml:space="preserve"> «Материалы текстильные. Количественный химический анализ. Часть 12. Смеси </w:t>
      </w:r>
      <w:r w:rsidR="00031E7C" w:rsidRPr="00031E7C">
        <w:rPr>
          <w:rFonts w:ascii="Arial" w:hAnsi="Arial" w:cs="Arial"/>
          <w:lang w:val="kk-KZ"/>
        </w:rPr>
        <w:t>акриловых</w:t>
      </w:r>
      <w:r w:rsidR="00772AD8" w:rsidRPr="00AF0B51">
        <w:rPr>
          <w:rFonts w:ascii="Arial" w:hAnsi="Arial" w:cs="Arial"/>
          <w:lang w:val="kk-KZ"/>
        </w:rPr>
        <w:t>, модифицированных акриловых, эластановых, поливинилхлоридных волокон</w:t>
      </w:r>
      <w:r w:rsidR="004D0314" w:rsidRPr="00AF0B51">
        <w:rPr>
          <w:rFonts w:ascii="Arial" w:hAnsi="Arial" w:cs="Arial"/>
          <w:lang w:val="kk-KZ"/>
        </w:rPr>
        <w:t xml:space="preserve"> с</w:t>
      </w:r>
      <w:r w:rsidR="00772AD8" w:rsidRPr="00AF0B51">
        <w:rPr>
          <w:rFonts w:ascii="Arial" w:hAnsi="Arial" w:cs="Arial"/>
          <w:lang w:val="kk-KZ"/>
        </w:rPr>
        <w:t xml:space="preserve"> некоторы</w:t>
      </w:r>
      <w:r w:rsidR="004D0314" w:rsidRPr="00AF0B51">
        <w:rPr>
          <w:rFonts w:ascii="Arial" w:hAnsi="Arial" w:cs="Arial"/>
          <w:lang w:val="kk-KZ"/>
        </w:rPr>
        <w:t>ми</w:t>
      </w:r>
      <w:r w:rsidR="00772AD8" w:rsidRPr="00AF0B51">
        <w:rPr>
          <w:rFonts w:ascii="Arial" w:hAnsi="Arial" w:cs="Arial"/>
          <w:lang w:val="kk-KZ"/>
        </w:rPr>
        <w:t xml:space="preserve"> други</w:t>
      </w:r>
      <w:r w:rsidR="004D0314" w:rsidRPr="00AF0B51">
        <w:rPr>
          <w:rFonts w:ascii="Arial" w:hAnsi="Arial" w:cs="Arial"/>
          <w:lang w:val="kk-KZ"/>
        </w:rPr>
        <w:t>ми</w:t>
      </w:r>
      <w:r w:rsidR="00772AD8" w:rsidRPr="00AF0B51">
        <w:rPr>
          <w:rFonts w:ascii="Arial" w:hAnsi="Arial" w:cs="Arial"/>
          <w:lang w:val="kk-KZ"/>
        </w:rPr>
        <w:t xml:space="preserve"> волокн</w:t>
      </w:r>
      <w:r w:rsidR="004D0314" w:rsidRPr="00AF0B51">
        <w:rPr>
          <w:rFonts w:ascii="Arial" w:hAnsi="Arial" w:cs="Arial"/>
          <w:lang w:val="kk-KZ"/>
        </w:rPr>
        <w:t>ами</w:t>
      </w:r>
      <w:r w:rsidR="00772AD8" w:rsidRPr="00AF0B51">
        <w:rPr>
          <w:rFonts w:ascii="Arial" w:hAnsi="Arial" w:cs="Arial"/>
          <w:lang w:val="kk-KZ"/>
        </w:rPr>
        <w:t xml:space="preserve"> (метод с использованием диметилформамида)»</w:t>
      </w:r>
      <w:r w:rsidR="00D16761" w:rsidRPr="00AF0B51">
        <w:rPr>
          <w:rFonts w:ascii="Arial" w:hAnsi="Arial" w:cs="Arial"/>
          <w:lang w:val="kk-KZ"/>
        </w:rPr>
        <w:t>;</w:t>
      </w:r>
    </w:p>
    <w:p w:rsidR="00D16761" w:rsidRPr="00AF0B51" w:rsidRDefault="00940F7F" w:rsidP="00D16761">
      <w:pPr>
        <w:ind w:firstLine="567"/>
        <w:jc w:val="both"/>
        <w:rPr>
          <w:rFonts w:ascii="Arial" w:hAnsi="Arial" w:cs="Arial"/>
          <w:lang w:val="kk-KZ"/>
        </w:rPr>
      </w:pPr>
      <w:r w:rsidRPr="00AF0B51">
        <w:rPr>
          <w:rFonts w:ascii="Arial" w:hAnsi="Arial" w:cs="Arial"/>
          <w:lang w:val="kk-KZ"/>
        </w:rPr>
        <w:t>-</w:t>
      </w:r>
      <w:r w:rsidR="00D16761" w:rsidRPr="00AF0B51">
        <w:rPr>
          <w:rFonts w:ascii="Arial" w:hAnsi="Arial" w:cs="Arial"/>
          <w:lang w:val="kk-KZ"/>
        </w:rPr>
        <w:t xml:space="preserve"> в разделе 1 добавлено несколько оставшихся волокон;</w:t>
      </w:r>
    </w:p>
    <w:p w:rsidR="00D16761" w:rsidRPr="00AF0B51" w:rsidRDefault="00D16761" w:rsidP="00D16761">
      <w:pPr>
        <w:ind w:firstLine="567"/>
        <w:jc w:val="both"/>
        <w:rPr>
          <w:rFonts w:ascii="Arial" w:hAnsi="Arial" w:cs="Arial"/>
          <w:lang w:val="kk-KZ"/>
        </w:rPr>
      </w:pPr>
      <w:r w:rsidRPr="00AF0B51">
        <w:rPr>
          <w:rFonts w:ascii="Arial" w:hAnsi="Arial" w:cs="Arial"/>
          <w:lang w:val="kk-KZ"/>
        </w:rPr>
        <w:t>- добавлен обязательный раздел 3 «Термины и определения», а нумерация последующих разделов изменена;</w:t>
      </w:r>
    </w:p>
    <w:p w:rsidR="00D16761" w:rsidRPr="00AF0B51" w:rsidRDefault="00D16761" w:rsidP="00D16761">
      <w:pPr>
        <w:ind w:firstLine="567"/>
        <w:jc w:val="both"/>
        <w:rPr>
          <w:rFonts w:ascii="Arial" w:hAnsi="Arial" w:cs="Arial"/>
          <w:lang w:val="kk-KZ"/>
        </w:rPr>
      </w:pPr>
      <w:r w:rsidRPr="00AF0B51">
        <w:rPr>
          <w:rFonts w:ascii="Arial" w:hAnsi="Arial" w:cs="Arial"/>
          <w:lang w:val="kk-KZ"/>
        </w:rPr>
        <w:t>- в раздел 7 (прежний раздел 6) добавлены некоторые точные детали процедуры испытания;</w:t>
      </w:r>
    </w:p>
    <w:p w:rsidR="00D16761" w:rsidRPr="00AF0B51" w:rsidRDefault="00D16761" w:rsidP="00D16761">
      <w:pPr>
        <w:ind w:firstLine="567"/>
        <w:jc w:val="both"/>
        <w:rPr>
          <w:rFonts w:ascii="Arial" w:hAnsi="Arial" w:cs="Arial"/>
          <w:lang w:val="kk-KZ"/>
        </w:rPr>
      </w:pPr>
      <w:r w:rsidRPr="00AF0B51">
        <w:rPr>
          <w:rFonts w:ascii="Arial" w:hAnsi="Arial" w:cs="Arial"/>
          <w:lang w:val="kk-KZ"/>
        </w:rPr>
        <w:t>- в разделе 8 (прежний раздел 7) добавлен специальный d-фактор для эластомультиэфира, эластолефина и меламина;</w:t>
      </w:r>
    </w:p>
    <w:p w:rsidR="00D16761" w:rsidRPr="00AF0B51" w:rsidRDefault="00D16761" w:rsidP="00D16761">
      <w:pPr>
        <w:ind w:firstLine="567"/>
        <w:jc w:val="both"/>
        <w:rPr>
          <w:rFonts w:ascii="Arial" w:hAnsi="Arial" w:cs="Arial"/>
          <w:lang w:val="kk-KZ"/>
        </w:rPr>
      </w:pPr>
      <w:r w:rsidRPr="00AF0B51">
        <w:rPr>
          <w:rFonts w:ascii="Arial" w:hAnsi="Arial" w:cs="Arial"/>
          <w:lang w:val="kk-KZ"/>
        </w:rPr>
        <w:t>- в разделе 9 (прежний Пункт 8) добавлен «процентный пункт» во избежание путаницы.</w:t>
      </w:r>
    </w:p>
    <w:p w:rsidR="00940F7F" w:rsidRPr="00AF0B51" w:rsidRDefault="00940F7F" w:rsidP="00940F7F">
      <w:pPr>
        <w:ind w:firstLine="567"/>
        <w:jc w:val="both"/>
        <w:rPr>
          <w:rFonts w:ascii="Arial" w:hAnsi="Arial" w:cs="Arial"/>
          <w:lang w:val="kk-KZ"/>
        </w:rPr>
      </w:pPr>
      <w:r w:rsidRPr="00AF0B51">
        <w:rPr>
          <w:rFonts w:ascii="Arial" w:hAnsi="Arial" w:cs="Arial"/>
          <w:lang w:val="kk-KZ"/>
        </w:rPr>
        <w:t>Серия стандарта ISO 1833 состоит из следующих частей:</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1833-1:2020 Материалы текстильные. Количественный химический анализ. Часть 1. Общие принципы испытаний;</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1833-2:2020 Материалы текстильные. Количественный химический анализ. Часть 2. Трехкомпонентные смеси волокон;</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1833-3:2020 Материалы текстильные. Количественный химический анализ. Часть 3. Смеси ацетатного и некоторых других волокон (метод с использованием ацетона);</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1833-4:2017 Текстиль. Количественный химический анализ. Часть 4. Смеси определенных белковых волокон с некоторыми другими волокнами (метод с использованием гипохлорита);</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1833-5:2006 Текстиль. Количественный химический анализ. Часть 5. Смеси вискозных, купро или модальных и хлопковых волокон (метод с использованием цинката натрия);</w:t>
      </w:r>
    </w:p>
    <w:p w:rsidR="00940F7F" w:rsidRPr="00AF0B51" w:rsidRDefault="00940F7F" w:rsidP="00940F7F">
      <w:pPr>
        <w:ind w:firstLine="567"/>
        <w:jc w:val="both"/>
        <w:rPr>
          <w:rFonts w:ascii="Arial" w:hAnsi="Arial" w:cs="Arial"/>
          <w:lang w:val="kk-KZ"/>
        </w:rPr>
      </w:pPr>
      <w:r w:rsidRPr="00AF0B51">
        <w:rPr>
          <w:rFonts w:ascii="Arial" w:hAnsi="Arial" w:cs="Arial"/>
          <w:lang w:val="kk-KZ"/>
        </w:rPr>
        <w:t xml:space="preserve">ISO 1833-6:2018 Материалы текстильные. Количественный химический анализ. Часть 6. Смеси вискозных или отдельных видов </w:t>
      </w:r>
      <w:r w:rsidR="00864721">
        <w:rPr>
          <w:rFonts w:ascii="Arial" w:hAnsi="Arial" w:cs="Arial"/>
          <w:lang w:val="kk-KZ"/>
        </w:rPr>
        <w:t>купро, модал</w:t>
      </w:r>
      <w:r w:rsidRPr="00AF0B51">
        <w:rPr>
          <w:rFonts w:ascii="Arial" w:hAnsi="Arial" w:cs="Arial"/>
          <w:lang w:val="kk-KZ"/>
        </w:rPr>
        <w:t xml:space="preserve"> или волокон лиоцелл и хлопковых волокон (метод с использованием муравьиной кислоты и хлорида цинка);</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1833-7:2017 Материалы текстильные. Количественный химический анализ. Часть 7. Смеси полиамидных и некоторых других волокон (метод с использованием муравьиной кислоты);</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1833-8:2006 Текстиль. Количественный химический анализ. Часть 8. Смеси ацетатных и триацетатных волокон (метод с использованием ацетона);</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1833-9:2019 Материалы текстильные. Количественный химический анализ. Часть 9. Смеси ацетатного и триацетатного волокон (метод с использованием бензилового спирта);</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1833-10:2019 Материалы текстильные. Количественный химический анализ. Часть 10. Смеси триацетатного или полилактидного и некоторых других волокон (метод с использованием дихлорметана);</w:t>
      </w:r>
    </w:p>
    <w:p w:rsidR="00940F7F" w:rsidRPr="00AF0B51" w:rsidRDefault="00940F7F" w:rsidP="00940F7F">
      <w:pPr>
        <w:ind w:firstLine="567"/>
        <w:jc w:val="both"/>
        <w:rPr>
          <w:rFonts w:ascii="Arial" w:hAnsi="Arial" w:cs="Arial"/>
          <w:lang w:val="kk-KZ"/>
        </w:rPr>
      </w:pPr>
      <w:r w:rsidRPr="00AF0B51">
        <w:rPr>
          <w:rFonts w:ascii="Arial" w:hAnsi="Arial" w:cs="Arial"/>
          <w:lang w:val="kk-KZ"/>
        </w:rPr>
        <w:lastRenderedPageBreak/>
        <w:t>ISO 1833-11:2017 Материалы текстильные. Количественный химический анализ. Часть 11. Смеси целлюлозного и полиэфирного волокон (метод с использованием серной кислоты);</w:t>
      </w:r>
    </w:p>
    <w:p w:rsidR="00940F7F" w:rsidRPr="00AF0B51" w:rsidRDefault="00940F7F" w:rsidP="00940F7F">
      <w:pPr>
        <w:ind w:firstLine="567"/>
        <w:jc w:val="both"/>
        <w:rPr>
          <w:rFonts w:ascii="Arial" w:hAnsi="Arial" w:cs="Arial"/>
          <w:lang w:val="kk-KZ"/>
        </w:rPr>
      </w:pPr>
      <w:r w:rsidRPr="00AF0B51">
        <w:rPr>
          <w:rFonts w:ascii="Arial" w:hAnsi="Arial" w:cs="Arial"/>
          <w:lang w:val="kk-KZ"/>
        </w:rPr>
        <w:t xml:space="preserve">ISO 1833-12:2019 Материалы текстильные. Количественный химический анализ. Часть 12. </w:t>
      </w:r>
      <w:r w:rsidR="00720812" w:rsidRPr="00AF0B51">
        <w:rPr>
          <w:rFonts w:ascii="Arial" w:hAnsi="Arial" w:cs="Arial"/>
          <w:lang w:val="kk-KZ"/>
        </w:rPr>
        <w:t>Смеси а</w:t>
      </w:r>
      <w:r w:rsidR="00031E7C" w:rsidRPr="00031E7C">
        <w:t xml:space="preserve"> </w:t>
      </w:r>
      <w:r w:rsidR="00031E7C" w:rsidRPr="00031E7C">
        <w:rPr>
          <w:rFonts w:ascii="Arial" w:hAnsi="Arial" w:cs="Arial"/>
          <w:lang w:val="kk-KZ"/>
        </w:rPr>
        <w:t>акриловых</w:t>
      </w:r>
      <w:r w:rsidR="00720812" w:rsidRPr="00AF0B51">
        <w:rPr>
          <w:rFonts w:ascii="Arial" w:hAnsi="Arial" w:cs="Arial"/>
          <w:lang w:val="kk-KZ"/>
        </w:rPr>
        <w:t>, модифицированных акриловых, эластановых, поливинилхлоридных волокон с некоторыми другими волокнами (метод с использованием диметилформамида)</w:t>
      </w:r>
      <w:r w:rsidRPr="00AF0B51">
        <w:rPr>
          <w:rFonts w:ascii="Arial" w:hAnsi="Arial" w:cs="Arial"/>
          <w:lang w:val="kk-KZ"/>
        </w:rPr>
        <w:t>;</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1833-13:2019 Материалы текстильные. Количественный химический анализ. Часть 13. Смеси некоторых поливинилхлоридных волокон и некоторых других волокон (метод с использованием сероуглерода/ацетона);</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1833-14:2019 Материалы текстильные. Количественный химический анализ. Часть 14. Смеси ацетатного и некоторых поливинилхлоридных волокон (метод с использованием уксусной кислоты);</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1833-15:2019 Материалы текстильные. Количественный химический анализ. Часть 15. Смеси джутового и некоторых животных волокон (метод на основе определения содержания азота);</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1833-16:2019 Материалы текстильные. Количественный химический анализ. Часть 16. Смеси полипропиленовых волокон и некоторых других волокон (метод с использованием ксилола);</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1833-17:2019 Материалы текстильные. Количественный химический анализ. Часть 17. Смеси поливинилхлоридных волокон (гомополимеров винилхлорида) и некоторых других волокон (метод с использованием серной кислоты);</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1833-18:2020 Материалы текстильные. Количественный химический анализ. Часть 18. Смеси натурального шелкового волокна и шерстяного волокна или волокна из волос животных (метод с использованием серной кислоты);</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1833-19:2006 Текстиль. Количественный химический анализ. Часть 19: Смеси целлюлозных волокон и асбеста (метод нагревания);</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1833-20:2018 Материалы текстильные. Количественный химический анализ. Часть 20. Смеси эластанового и некоторых других волокон (метод с использованием диметилацетамида);</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1833-21:2019 Материалы текстильные. Количественный химический анализ. Часть 21. Смеси поливинилхлоридных волокон, модифицированных акриловых, эластановых, ацетатных, триацетатных и некоторых других волокон (метод с использованием циклогексанона);</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1833-22:2020 Текстиль. Количественный химический анализ. Часть 22. Смеси вискозы или определенных типов купро, модала или лиоцелла с льняными волокнами (метод с использованием муравьиной кислоты и хлорида цинка);</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1833-24:2010 Текстиль. Количественный химический анализ. Часть 24. Смеси полиэфира и некоторых других волокон (метод с использованием фенола и тетрахлорэтана);</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1833-25:2020 Материалы текстильные. Количественный химический анализ. Часть 25. Смеси полиэфирного и некоторых других волокон (метод с использованием трихлоруксусной кислоты и хлороформа);</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1833-26:2020 Текстиль. Количественный химический анализ. Часть 26: Смеси меламина с некоторыми другими волокнами (метод с использованием горячей муравьиной кислоты);</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1833-27:2018 Текстиль. Количественный химический анализ. Часть 27: Смеси целлюлозных волокон с некоторыми другими волокнами (метод с использованием сульфата алюминия);</w:t>
      </w:r>
    </w:p>
    <w:p w:rsidR="00940F7F" w:rsidRPr="00AF0B51" w:rsidRDefault="00940F7F" w:rsidP="00940F7F">
      <w:pPr>
        <w:ind w:firstLine="567"/>
        <w:jc w:val="both"/>
        <w:rPr>
          <w:rFonts w:ascii="Arial" w:hAnsi="Arial" w:cs="Arial"/>
          <w:lang w:val="kk-KZ"/>
        </w:rPr>
      </w:pPr>
      <w:r w:rsidRPr="00AF0B51">
        <w:rPr>
          <w:rFonts w:ascii="Arial" w:hAnsi="Arial" w:cs="Arial"/>
          <w:lang w:val="kk-KZ"/>
        </w:rPr>
        <w:lastRenderedPageBreak/>
        <w:t>ISO 1833-28:2019 Текстиль. Количественный химический анализ. Часть 28: Смеси хитозана с некоторыми другими волокнами (метод с использованием разбавленной уксусной кислоты);</w:t>
      </w:r>
    </w:p>
    <w:p w:rsidR="00940F7F" w:rsidRPr="00AF0B51" w:rsidRDefault="00940F7F" w:rsidP="00940F7F">
      <w:pPr>
        <w:ind w:firstLine="567"/>
        <w:jc w:val="both"/>
        <w:rPr>
          <w:rFonts w:ascii="Arial" w:hAnsi="Arial" w:cs="Arial"/>
          <w:lang w:val="kk-KZ"/>
        </w:rPr>
      </w:pPr>
      <w:r w:rsidRPr="00AF0B51">
        <w:rPr>
          <w:rFonts w:ascii="Arial" w:hAnsi="Arial" w:cs="Arial"/>
          <w:lang w:val="kk-KZ"/>
        </w:rPr>
        <w:t>ISO 1833-29:2020 Текстиль. Количественный химический анализ. Часть 29: Смеси полиамида с двухкомпонентным полипропиленом / полиамидом (метод с использованием серной кислоты).</w:t>
      </w:r>
    </w:p>
    <w:p w:rsidR="00940F7F" w:rsidRDefault="00940F7F"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Default="00DC5E77" w:rsidP="00940F7F">
      <w:pPr>
        <w:spacing w:after="200" w:line="276" w:lineRule="auto"/>
        <w:jc w:val="center"/>
        <w:rPr>
          <w:rFonts w:ascii="Arial" w:hAnsi="Arial" w:cs="Arial"/>
          <w:bCs/>
          <w:kern w:val="20"/>
          <w:sz w:val="22"/>
          <w:szCs w:val="22"/>
          <w:lang w:val="kk-KZ"/>
        </w:rPr>
      </w:pPr>
    </w:p>
    <w:p w:rsidR="00DC5E77" w:rsidRPr="00BB4D37" w:rsidRDefault="00DC5E77" w:rsidP="00940F7F">
      <w:pPr>
        <w:spacing w:after="200" w:line="276" w:lineRule="auto"/>
        <w:jc w:val="center"/>
        <w:rPr>
          <w:rFonts w:ascii="Arial" w:hAnsi="Arial" w:cs="Arial"/>
          <w:bCs/>
          <w:kern w:val="20"/>
          <w:sz w:val="22"/>
          <w:szCs w:val="22"/>
          <w:lang w:val="kk-KZ"/>
        </w:rPr>
      </w:pPr>
    </w:p>
    <w:p w:rsidR="00E153AC" w:rsidRPr="00BB4D37" w:rsidRDefault="00E153AC" w:rsidP="00940F7F">
      <w:pPr>
        <w:spacing w:after="200" w:line="276" w:lineRule="auto"/>
        <w:jc w:val="center"/>
        <w:rPr>
          <w:rFonts w:ascii="Arial" w:hAnsi="Arial" w:cs="Arial"/>
          <w:b/>
          <w:bCs/>
          <w:sz w:val="22"/>
          <w:szCs w:val="22"/>
        </w:rPr>
      </w:pPr>
    </w:p>
    <w:p w:rsidR="00E153AC" w:rsidRPr="00BB4D37" w:rsidRDefault="00E153AC" w:rsidP="00B02932">
      <w:pPr>
        <w:rPr>
          <w:rFonts w:ascii="Arial" w:hAnsi="Arial" w:cs="Arial"/>
          <w:sz w:val="22"/>
          <w:szCs w:val="22"/>
          <w:lang w:val="kk-KZ"/>
        </w:rPr>
      </w:pPr>
      <w:r w:rsidRPr="00BB4D37">
        <w:rPr>
          <w:rFonts w:ascii="Arial" w:hAnsi="Arial" w:cs="Arial"/>
          <w:b/>
          <w:sz w:val="22"/>
          <w:szCs w:val="22"/>
        </w:rPr>
        <w:br w:type="page"/>
      </w:r>
    </w:p>
    <w:p w:rsidR="00E153AC" w:rsidRPr="00E153AC" w:rsidRDefault="00E153AC" w:rsidP="00F577A6">
      <w:pPr>
        <w:ind w:firstLine="567"/>
        <w:jc w:val="both"/>
        <w:rPr>
          <w:rFonts w:ascii="Arial" w:hAnsi="Arial" w:cs="Arial"/>
          <w:lang w:val="kk-KZ"/>
        </w:rPr>
        <w:sectPr w:rsidR="00E153AC" w:rsidRPr="00E153AC" w:rsidSect="00F577A6">
          <w:headerReference w:type="even" r:id="rId10"/>
          <w:headerReference w:type="default" r:id="rId11"/>
          <w:footerReference w:type="even" r:id="rId12"/>
          <w:footerReference w:type="default" r:id="rId13"/>
          <w:pgSz w:w="11906" w:h="16838" w:code="9"/>
          <w:pgMar w:top="1418" w:right="1418" w:bottom="1418" w:left="1134" w:header="709" w:footer="709" w:gutter="0"/>
          <w:pgNumType w:fmt="upperRoman" w:start="1"/>
          <w:cols w:space="708"/>
          <w:titlePg/>
          <w:docGrid w:linePitch="360"/>
        </w:sectPr>
      </w:pPr>
    </w:p>
    <w:p w:rsidR="00984D79" w:rsidRPr="00AF0B51" w:rsidRDefault="00984D79" w:rsidP="00984D79">
      <w:pPr>
        <w:shd w:val="clear" w:color="auto" w:fill="FFFFFF"/>
        <w:ind w:firstLine="709"/>
        <w:jc w:val="center"/>
        <w:rPr>
          <w:rFonts w:ascii="Arial" w:hAnsi="Arial" w:cs="Arial"/>
          <w:b/>
          <w:sz w:val="28"/>
          <w:szCs w:val="26"/>
        </w:rPr>
      </w:pPr>
      <w:r w:rsidRPr="00AF0B51">
        <w:rPr>
          <w:rFonts w:ascii="Arial" w:hAnsi="Arial" w:cs="Arial"/>
          <w:b/>
          <w:sz w:val="28"/>
          <w:szCs w:val="26"/>
        </w:rPr>
        <w:lastRenderedPageBreak/>
        <w:t xml:space="preserve">М Е Ж Г О С У Д А Р С Т В Е Н </w:t>
      </w:r>
      <w:proofErr w:type="spellStart"/>
      <w:proofErr w:type="gramStart"/>
      <w:r w:rsidRPr="00AF0B51">
        <w:rPr>
          <w:rFonts w:ascii="Arial" w:hAnsi="Arial" w:cs="Arial"/>
          <w:b/>
          <w:sz w:val="28"/>
          <w:szCs w:val="26"/>
        </w:rPr>
        <w:t>Н</w:t>
      </w:r>
      <w:proofErr w:type="spellEnd"/>
      <w:proofErr w:type="gramEnd"/>
      <w:r w:rsidRPr="00AF0B51">
        <w:rPr>
          <w:rFonts w:ascii="Arial" w:hAnsi="Arial" w:cs="Arial"/>
          <w:b/>
          <w:sz w:val="28"/>
          <w:szCs w:val="26"/>
        </w:rPr>
        <w:t xml:space="preserve"> Ы Й </w:t>
      </w:r>
      <w:r w:rsidR="001A4D5A" w:rsidRPr="00AF0B51">
        <w:rPr>
          <w:rFonts w:ascii="Arial" w:hAnsi="Arial" w:cs="Arial"/>
          <w:b/>
          <w:sz w:val="28"/>
          <w:szCs w:val="26"/>
        </w:rPr>
        <w:t xml:space="preserve"> </w:t>
      </w:r>
      <w:r w:rsidRPr="00AF0B51">
        <w:rPr>
          <w:rFonts w:ascii="Arial" w:hAnsi="Arial" w:cs="Arial"/>
          <w:b/>
          <w:sz w:val="28"/>
          <w:szCs w:val="26"/>
        </w:rPr>
        <w:t>С Т А Н Д А Р 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1"/>
      </w:tblGrid>
      <w:tr w:rsidR="00984D79" w:rsidRPr="0010299D" w:rsidTr="00D16700">
        <w:trPr>
          <w:trHeight w:val="1821"/>
          <w:jc w:val="center"/>
        </w:trPr>
        <w:tc>
          <w:tcPr>
            <w:tcW w:w="9531" w:type="dxa"/>
            <w:tcBorders>
              <w:left w:val="nil"/>
              <w:right w:val="nil"/>
            </w:tcBorders>
          </w:tcPr>
          <w:p w:rsidR="00984D79" w:rsidRPr="007700EB" w:rsidRDefault="00984D79" w:rsidP="00D16700">
            <w:pPr>
              <w:keepNext/>
              <w:outlineLvl w:val="3"/>
              <w:rPr>
                <w:rFonts w:ascii="Arial" w:hAnsi="Arial" w:cs="Arial"/>
                <w:b/>
                <w:sz w:val="28"/>
                <w:szCs w:val="28"/>
              </w:rPr>
            </w:pPr>
          </w:p>
          <w:p w:rsidR="007700EB" w:rsidRPr="00AF0B51" w:rsidRDefault="007700EB" w:rsidP="00E153AC">
            <w:pPr>
              <w:jc w:val="center"/>
              <w:rPr>
                <w:rFonts w:ascii="Arial" w:hAnsi="Arial" w:cs="Arial"/>
                <w:b/>
                <w:sz w:val="28"/>
                <w:szCs w:val="28"/>
              </w:rPr>
            </w:pPr>
            <w:r w:rsidRPr="00AF0B51">
              <w:rPr>
                <w:rFonts w:ascii="Arial" w:hAnsi="Arial" w:cs="Arial"/>
                <w:b/>
                <w:sz w:val="28"/>
                <w:szCs w:val="28"/>
              </w:rPr>
              <w:t>МАТЕРИАЛЫ ТЕКСТИЛЬНЫЕ</w:t>
            </w:r>
          </w:p>
          <w:p w:rsidR="007700EB" w:rsidRPr="00AF0B51" w:rsidRDefault="007700EB" w:rsidP="00E153AC">
            <w:pPr>
              <w:jc w:val="center"/>
              <w:rPr>
                <w:rFonts w:ascii="Arial" w:hAnsi="Arial" w:cs="Arial"/>
                <w:b/>
                <w:sz w:val="28"/>
                <w:szCs w:val="28"/>
              </w:rPr>
            </w:pPr>
          </w:p>
          <w:p w:rsidR="00E153AC" w:rsidRPr="00AF0B51" w:rsidRDefault="00155B16" w:rsidP="00E153AC">
            <w:pPr>
              <w:jc w:val="center"/>
              <w:rPr>
                <w:rFonts w:ascii="Arial" w:hAnsi="Arial" w:cs="Arial"/>
                <w:b/>
                <w:sz w:val="28"/>
                <w:szCs w:val="28"/>
                <w:lang w:val="kk-KZ"/>
              </w:rPr>
            </w:pPr>
            <w:r w:rsidRPr="00AF0B51">
              <w:rPr>
                <w:rFonts w:ascii="Arial" w:hAnsi="Arial" w:cs="Arial"/>
                <w:b/>
                <w:sz w:val="28"/>
                <w:szCs w:val="28"/>
              </w:rPr>
              <w:t>К</w:t>
            </w:r>
            <w:r w:rsidR="007700EB" w:rsidRPr="00AF0B51">
              <w:rPr>
                <w:rFonts w:ascii="Arial" w:hAnsi="Arial" w:cs="Arial"/>
                <w:b/>
                <w:sz w:val="28"/>
                <w:szCs w:val="28"/>
              </w:rPr>
              <w:t>оличественный химический анализ</w:t>
            </w:r>
          </w:p>
          <w:p w:rsidR="00E153AC" w:rsidRPr="00FD2832" w:rsidRDefault="00E153AC" w:rsidP="00E153AC">
            <w:pPr>
              <w:jc w:val="center"/>
              <w:rPr>
                <w:rFonts w:ascii="Arial" w:hAnsi="Arial" w:cs="Arial"/>
                <w:b/>
                <w:sz w:val="26"/>
                <w:szCs w:val="26"/>
                <w:lang w:val="kk-KZ"/>
              </w:rPr>
            </w:pPr>
          </w:p>
          <w:p w:rsidR="00E153AC" w:rsidRPr="00FD2832" w:rsidRDefault="00E153AC" w:rsidP="00E153AC">
            <w:pPr>
              <w:jc w:val="center"/>
              <w:rPr>
                <w:rFonts w:ascii="Arial" w:hAnsi="Arial" w:cs="Arial"/>
                <w:b/>
                <w:sz w:val="26"/>
                <w:szCs w:val="26"/>
                <w:lang w:val="kk-KZ"/>
              </w:rPr>
            </w:pPr>
            <w:r w:rsidRPr="00FD2832">
              <w:rPr>
                <w:rFonts w:ascii="Arial" w:hAnsi="Arial" w:cs="Arial"/>
                <w:b/>
                <w:sz w:val="26"/>
                <w:szCs w:val="26"/>
              </w:rPr>
              <w:t>Ч</w:t>
            </w:r>
            <w:r w:rsidR="007700EB" w:rsidRPr="00FD2832">
              <w:rPr>
                <w:rFonts w:ascii="Arial" w:hAnsi="Arial" w:cs="Arial"/>
                <w:b/>
                <w:sz w:val="26"/>
                <w:szCs w:val="26"/>
                <w:lang w:val="kk-KZ"/>
              </w:rPr>
              <w:t>асть</w:t>
            </w:r>
            <w:r w:rsidRPr="00FD2832">
              <w:rPr>
                <w:rFonts w:ascii="Arial" w:hAnsi="Arial" w:cs="Arial"/>
                <w:b/>
                <w:sz w:val="26"/>
                <w:szCs w:val="26"/>
              </w:rPr>
              <w:t xml:space="preserve"> </w:t>
            </w:r>
            <w:r w:rsidR="00155B16" w:rsidRPr="00FD2832">
              <w:rPr>
                <w:rFonts w:ascii="Arial" w:hAnsi="Arial" w:cs="Arial"/>
                <w:b/>
                <w:sz w:val="26"/>
                <w:szCs w:val="26"/>
              </w:rPr>
              <w:t>12</w:t>
            </w:r>
          </w:p>
          <w:p w:rsidR="00E153AC" w:rsidRPr="00FD2832" w:rsidRDefault="00E153AC" w:rsidP="00E153AC">
            <w:pPr>
              <w:jc w:val="center"/>
              <w:rPr>
                <w:rFonts w:ascii="Arial" w:hAnsi="Arial" w:cs="Arial"/>
                <w:b/>
                <w:sz w:val="26"/>
                <w:szCs w:val="26"/>
                <w:lang w:val="kk-KZ"/>
              </w:rPr>
            </w:pPr>
          </w:p>
          <w:p w:rsidR="0084318B" w:rsidRPr="00AF0B51" w:rsidRDefault="007A775F" w:rsidP="00E153AC">
            <w:pPr>
              <w:keepNext/>
              <w:jc w:val="center"/>
              <w:outlineLvl w:val="3"/>
              <w:rPr>
                <w:rFonts w:ascii="Arial" w:hAnsi="Arial" w:cs="Arial"/>
                <w:b/>
                <w:sz w:val="28"/>
                <w:szCs w:val="28"/>
                <w:lang w:val="kk-KZ"/>
              </w:rPr>
            </w:pPr>
            <w:r w:rsidRPr="00AF0B51">
              <w:rPr>
                <w:rFonts w:ascii="Arial" w:hAnsi="Arial" w:cs="Arial"/>
                <w:b/>
                <w:sz w:val="28"/>
                <w:szCs w:val="28"/>
                <w:lang w:val="kk-KZ"/>
              </w:rPr>
              <w:t xml:space="preserve">Смеси </w:t>
            </w:r>
            <w:r w:rsidR="00031E7C" w:rsidRPr="00031E7C">
              <w:rPr>
                <w:rFonts w:ascii="Arial" w:hAnsi="Arial" w:cs="Arial"/>
                <w:b/>
                <w:sz w:val="28"/>
                <w:szCs w:val="28"/>
                <w:lang w:val="kk-KZ"/>
              </w:rPr>
              <w:t>акриловых</w:t>
            </w:r>
            <w:r w:rsidRPr="00AF0B51">
              <w:rPr>
                <w:rFonts w:ascii="Arial" w:hAnsi="Arial" w:cs="Arial"/>
                <w:b/>
                <w:sz w:val="28"/>
                <w:szCs w:val="28"/>
                <w:lang w:val="kk-KZ"/>
              </w:rPr>
              <w:t xml:space="preserve">, модифицированных акриловых, эластановых, поливинилхлоридных волокон </w:t>
            </w:r>
            <w:r w:rsidR="0064270E" w:rsidRPr="00AF0B51">
              <w:rPr>
                <w:rFonts w:ascii="Arial" w:hAnsi="Arial" w:cs="Arial"/>
                <w:b/>
                <w:sz w:val="28"/>
                <w:szCs w:val="28"/>
                <w:lang w:val="kk-KZ"/>
              </w:rPr>
              <w:t>с</w:t>
            </w:r>
            <w:r w:rsidRPr="00AF0B51">
              <w:rPr>
                <w:rFonts w:ascii="Arial" w:hAnsi="Arial" w:cs="Arial"/>
                <w:b/>
                <w:color w:val="FF0000"/>
                <w:sz w:val="28"/>
                <w:szCs w:val="28"/>
                <w:lang w:val="kk-KZ"/>
              </w:rPr>
              <w:t xml:space="preserve"> </w:t>
            </w:r>
            <w:r w:rsidRPr="00AF0B51">
              <w:rPr>
                <w:rFonts w:ascii="Arial" w:hAnsi="Arial" w:cs="Arial"/>
                <w:b/>
                <w:sz w:val="28"/>
                <w:szCs w:val="28"/>
                <w:lang w:val="kk-KZ"/>
              </w:rPr>
              <w:t>некоторы</w:t>
            </w:r>
            <w:r w:rsidR="0064270E" w:rsidRPr="00AF0B51">
              <w:rPr>
                <w:rFonts w:ascii="Arial" w:hAnsi="Arial" w:cs="Arial"/>
                <w:b/>
                <w:sz w:val="28"/>
                <w:szCs w:val="28"/>
                <w:lang w:val="kk-KZ"/>
              </w:rPr>
              <w:t>ми</w:t>
            </w:r>
            <w:r w:rsidRPr="00AF0B51">
              <w:rPr>
                <w:rFonts w:ascii="Arial" w:hAnsi="Arial" w:cs="Arial"/>
                <w:b/>
                <w:sz w:val="28"/>
                <w:szCs w:val="28"/>
                <w:lang w:val="kk-KZ"/>
              </w:rPr>
              <w:t xml:space="preserve"> други</w:t>
            </w:r>
            <w:r w:rsidR="0064270E" w:rsidRPr="00AF0B51">
              <w:rPr>
                <w:rFonts w:ascii="Arial" w:hAnsi="Arial" w:cs="Arial"/>
                <w:b/>
                <w:sz w:val="28"/>
                <w:szCs w:val="28"/>
                <w:lang w:val="kk-KZ"/>
              </w:rPr>
              <w:t>ми</w:t>
            </w:r>
            <w:r w:rsidRPr="00AF0B51">
              <w:rPr>
                <w:rFonts w:ascii="Arial" w:hAnsi="Arial" w:cs="Arial"/>
                <w:b/>
                <w:sz w:val="28"/>
                <w:szCs w:val="28"/>
                <w:lang w:val="kk-KZ"/>
              </w:rPr>
              <w:t xml:space="preserve"> волокн</w:t>
            </w:r>
            <w:r w:rsidR="0064270E" w:rsidRPr="00AF0B51">
              <w:rPr>
                <w:rFonts w:ascii="Arial" w:hAnsi="Arial" w:cs="Arial"/>
                <w:b/>
                <w:sz w:val="28"/>
                <w:szCs w:val="28"/>
                <w:lang w:val="kk-KZ"/>
              </w:rPr>
              <w:t>ами</w:t>
            </w:r>
            <w:r w:rsidRPr="00AF0B51">
              <w:rPr>
                <w:rFonts w:ascii="Arial" w:hAnsi="Arial" w:cs="Arial"/>
                <w:b/>
                <w:sz w:val="28"/>
                <w:szCs w:val="28"/>
                <w:lang w:val="kk-KZ"/>
              </w:rPr>
              <w:t xml:space="preserve"> </w:t>
            </w:r>
          </w:p>
          <w:p w:rsidR="00E153AC" w:rsidRPr="00AF0B51" w:rsidRDefault="007A775F" w:rsidP="00E153AC">
            <w:pPr>
              <w:keepNext/>
              <w:jc w:val="center"/>
              <w:outlineLvl w:val="3"/>
              <w:rPr>
                <w:rFonts w:ascii="Arial" w:hAnsi="Arial" w:cs="Arial"/>
                <w:b/>
                <w:sz w:val="28"/>
                <w:szCs w:val="28"/>
                <w:lang w:val="kk-KZ"/>
              </w:rPr>
            </w:pPr>
            <w:r w:rsidRPr="00AF0B51">
              <w:rPr>
                <w:rFonts w:ascii="Arial" w:hAnsi="Arial" w:cs="Arial"/>
                <w:b/>
                <w:sz w:val="28"/>
                <w:szCs w:val="28"/>
                <w:lang w:val="kk-KZ"/>
              </w:rPr>
              <w:t>(метод с использованием диметилформамида)</w:t>
            </w:r>
          </w:p>
          <w:p w:rsidR="00CA1A00" w:rsidRPr="001A4D5A" w:rsidRDefault="00CA1A00" w:rsidP="00E153AC">
            <w:pPr>
              <w:keepNext/>
              <w:jc w:val="center"/>
              <w:outlineLvl w:val="3"/>
              <w:rPr>
                <w:rFonts w:ascii="Arial" w:hAnsi="Arial" w:cs="Arial"/>
                <w:b/>
                <w:lang w:val="kk-KZ"/>
              </w:rPr>
            </w:pPr>
          </w:p>
          <w:p w:rsidR="00CA1A00" w:rsidRPr="001A4D5A" w:rsidRDefault="00CA1A00" w:rsidP="001A4D5A">
            <w:pPr>
              <w:keepNext/>
              <w:jc w:val="center"/>
              <w:outlineLvl w:val="3"/>
              <w:rPr>
                <w:rFonts w:ascii="Arial" w:hAnsi="Arial" w:cs="Arial"/>
                <w:lang w:val="kk-KZ"/>
              </w:rPr>
            </w:pPr>
            <w:r w:rsidRPr="001A4D5A">
              <w:rPr>
                <w:rFonts w:ascii="Arial" w:hAnsi="Arial" w:cs="Arial"/>
                <w:lang w:val="kk-KZ"/>
              </w:rPr>
              <w:t xml:space="preserve">Textiles — Quantitative chemical analysis — Part 12: Mixtures of acrylic, certain modacrylics, certain chlorofibres, certain elastane fibres </w:t>
            </w:r>
            <w:r w:rsidRPr="004E4C2B">
              <w:rPr>
                <w:rFonts w:ascii="Arial" w:hAnsi="Arial" w:cs="Arial"/>
                <w:lang w:val="kk-KZ"/>
              </w:rPr>
              <w:t>with</w:t>
            </w:r>
            <w:r w:rsidRPr="001A4D5A">
              <w:rPr>
                <w:rFonts w:ascii="Arial" w:hAnsi="Arial" w:cs="Arial"/>
                <w:color w:val="FF0000"/>
                <w:lang w:val="kk-KZ"/>
              </w:rPr>
              <w:t xml:space="preserve"> </w:t>
            </w:r>
            <w:r w:rsidRPr="001A4D5A">
              <w:rPr>
                <w:rFonts w:ascii="Arial" w:hAnsi="Arial" w:cs="Arial"/>
                <w:lang w:val="kk-KZ"/>
              </w:rPr>
              <w:t>certain other fibres (method using dimethylformamide)</w:t>
            </w:r>
          </w:p>
          <w:p w:rsidR="007700EB" w:rsidRPr="007700EB" w:rsidRDefault="007700EB" w:rsidP="001A4D5A">
            <w:pPr>
              <w:autoSpaceDE w:val="0"/>
              <w:autoSpaceDN w:val="0"/>
              <w:adjustRightInd w:val="0"/>
              <w:jc w:val="center"/>
              <w:rPr>
                <w:rFonts w:ascii="Arial" w:hAnsi="Arial" w:cs="Arial"/>
                <w:color w:val="FF0000"/>
                <w:lang w:val="en-US"/>
              </w:rPr>
            </w:pPr>
          </w:p>
        </w:tc>
      </w:tr>
    </w:tbl>
    <w:p w:rsidR="00984D79" w:rsidRPr="00AF0B51" w:rsidRDefault="00984D79" w:rsidP="00984D79">
      <w:pPr>
        <w:pStyle w:val="4"/>
        <w:keepNext w:val="0"/>
        <w:spacing w:before="0" w:after="0"/>
        <w:jc w:val="right"/>
        <w:rPr>
          <w:rFonts w:ascii="Arial" w:hAnsi="Arial" w:cs="Arial"/>
          <w:sz w:val="24"/>
          <w:szCs w:val="24"/>
          <w:lang w:val="kk-KZ"/>
        </w:rPr>
      </w:pPr>
      <w:r w:rsidRPr="00AF0B51">
        <w:rPr>
          <w:rFonts w:ascii="Arial" w:hAnsi="Arial" w:cs="Arial"/>
          <w:sz w:val="24"/>
          <w:szCs w:val="24"/>
          <w:lang w:val="kk-KZ"/>
        </w:rPr>
        <w:t xml:space="preserve"> Дата введения</w:t>
      </w:r>
      <w:r w:rsidR="006A3964" w:rsidRPr="00AF0B51">
        <w:rPr>
          <w:rFonts w:ascii="Arial" w:hAnsi="Arial" w:cs="Arial"/>
          <w:b w:val="0"/>
          <w:sz w:val="24"/>
          <w:szCs w:val="24"/>
          <w:lang w:val="kk-KZ"/>
        </w:rPr>
        <w:t>______________</w:t>
      </w:r>
    </w:p>
    <w:p w:rsidR="00984D79" w:rsidRPr="00AF0B51" w:rsidRDefault="00984D79" w:rsidP="00984D79">
      <w:pPr>
        <w:autoSpaceDE w:val="0"/>
        <w:autoSpaceDN w:val="0"/>
        <w:adjustRightInd w:val="0"/>
        <w:ind w:firstLine="567"/>
        <w:jc w:val="both"/>
        <w:rPr>
          <w:rFonts w:ascii="Arial" w:hAnsi="Arial" w:cs="Arial"/>
          <w:b/>
          <w:bCs/>
          <w:lang w:val="kk-KZ"/>
        </w:rPr>
      </w:pPr>
      <w:bookmarkStart w:id="0" w:name="bookmark46"/>
    </w:p>
    <w:p w:rsidR="00984D79" w:rsidRPr="00322ECC" w:rsidRDefault="00984D79" w:rsidP="00984D79">
      <w:pPr>
        <w:autoSpaceDE w:val="0"/>
        <w:autoSpaceDN w:val="0"/>
        <w:adjustRightInd w:val="0"/>
        <w:ind w:firstLine="567"/>
        <w:jc w:val="both"/>
        <w:rPr>
          <w:rFonts w:ascii="Arial" w:hAnsi="Arial" w:cs="Arial"/>
          <w:b/>
          <w:bCs/>
          <w:sz w:val="28"/>
          <w:szCs w:val="28"/>
          <w:lang w:val="kk-KZ"/>
        </w:rPr>
      </w:pPr>
      <w:r w:rsidRPr="00322ECC">
        <w:rPr>
          <w:rFonts w:ascii="Arial" w:hAnsi="Arial" w:cs="Arial"/>
          <w:b/>
          <w:bCs/>
          <w:sz w:val="28"/>
          <w:szCs w:val="28"/>
          <w:lang w:val="kk-KZ"/>
        </w:rPr>
        <w:t>1 Область применения</w:t>
      </w:r>
    </w:p>
    <w:p w:rsidR="00984D79" w:rsidRDefault="00984D79" w:rsidP="00984D79">
      <w:pPr>
        <w:autoSpaceDE w:val="0"/>
        <w:autoSpaceDN w:val="0"/>
        <w:adjustRightInd w:val="0"/>
        <w:ind w:firstLine="567"/>
        <w:jc w:val="both"/>
        <w:rPr>
          <w:rFonts w:ascii="Arial" w:hAnsi="Arial" w:cs="Arial"/>
          <w:b/>
          <w:bCs/>
          <w:lang w:val="kk-KZ"/>
        </w:rPr>
      </w:pPr>
    </w:p>
    <w:p w:rsidR="00322ECC" w:rsidRPr="00AF0B51" w:rsidRDefault="00322ECC" w:rsidP="00984D79">
      <w:pPr>
        <w:autoSpaceDE w:val="0"/>
        <w:autoSpaceDN w:val="0"/>
        <w:adjustRightInd w:val="0"/>
        <w:ind w:firstLine="567"/>
        <w:jc w:val="both"/>
        <w:rPr>
          <w:rFonts w:ascii="Arial" w:hAnsi="Arial" w:cs="Arial"/>
          <w:b/>
          <w:bCs/>
          <w:lang w:val="kk-KZ"/>
        </w:rPr>
      </w:pPr>
    </w:p>
    <w:p w:rsidR="00F14393" w:rsidRPr="00AF0B51" w:rsidRDefault="00F14393" w:rsidP="00F14393">
      <w:pPr>
        <w:ind w:firstLine="567"/>
        <w:jc w:val="both"/>
        <w:outlineLvl w:val="2"/>
        <w:rPr>
          <w:rFonts w:ascii="Arial" w:eastAsia="Arial Unicode MS" w:hAnsi="Arial" w:cs="Arial"/>
          <w:bCs/>
          <w:lang w:val="kk-KZ"/>
        </w:rPr>
      </w:pPr>
      <w:bookmarkStart w:id="1" w:name="bookmark11"/>
      <w:r w:rsidRPr="00AF0B51">
        <w:rPr>
          <w:rFonts w:ascii="Arial" w:eastAsia="Arial Unicode MS" w:hAnsi="Arial" w:cs="Arial"/>
          <w:bCs/>
          <w:lang w:val="kk-KZ"/>
        </w:rPr>
        <w:t>Настоящий стандарт устанавливает метод, использующий диметилформамид для определения процентного содержания акрилового, модифицированного акрилового, поливинилхлоридного или эластанового волокон после удаления неволокнистых материалов в текстильных изделиях, изготовленных из смесей</w:t>
      </w:r>
      <w:r w:rsidR="008A4868" w:rsidRPr="00AF0B51">
        <w:rPr>
          <w:rFonts w:ascii="Arial" w:eastAsia="Arial Unicode MS" w:hAnsi="Arial" w:cs="Arial"/>
          <w:bCs/>
          <w:lang w:val="kk-KZ"/>
        </w:rPr>
        <w:t>:</w:t>
      </w:r>
      <w:r w:rsidRPr="00AF0B51">
        <w:rPr>
          <w:rFonts w:ascii="Arial" w:eastAsia="Arial Unicode MS" w:hAnsi="Arial" w:cs="Arial"/>
          <w:bCs/>
          <w:lang w:val="kk-KZ"/>
        </w:rPr>
        <w:t xml:space="preserve"> </w:t>
      </w:r>
    </w:p>
    <w:p w:rsidR="00F14393" w:rsidRPr="00AF0B51" w:rsidRDefault="00F14393" w:rsidP="00F14393">
      <w:pPr>
        <w:ind w:firstLine="567"/>
        <w:jc w:val="both"/>
        <w:outlineLvl w:val="2"/>
        <w:rPr>
          <w:rFonts w:ascii="Arial" w:eastAsia="Arial Unicode MS" w:hAnsi="Arial" w:cs="Arial"/>
          <w:bCs/>
          <w:lang w:val="kk-KZ"/>
        </w:rPr>
      </w:pPr>
      <w:r w:rsidRPr="00AF0B51">
        <w:rPr>
          <w:rFonts w:ascii="Arial" w:eastAsia="Arial Unicode MS" w:hAnsi="Arial" w:cs="Arial"/>
          <w:bCs/>
          <w:lang w:val="kk-KZ"/>
        </w:rPr>
        <w:t xml:space="preserve">- акрилового, некоторых модифицированных акриловых, некоторых </w:t>
      </w:r>
      <w:r w:rsidR="00BE2A42" w:rsidRPr="00BE2A42">
        <w:rPr>
          <w:rFonts w:ascii="Arial" w:eastAsia="Arial Unicode MS" w:hAnsi="Arial" w:cs="Arial"/>
          <w:bCs/>
          <w:lang w:val="kk-KZ"/>
        </w:rPr>
        <w:t>хлороволокон</w:t>
      </w:r>
      <w:r w:rsidRPr="00AF0B51">
        <w:rPr>
          <w:rFonts w:ascii="Arial" w:eastAsia="Arial Unicode MS" w:hAnsi="Arial" w:cs="Arial"/>
          <w:bCs/>
          <w:lang w:val="kk-KZ"/>
        </w:rPr>
        <w:t xml:space="preserve"> и некоторых эластановых волокон </w:t>
      </w:r>
    </w:p>
    <w:p w:rsidR="00F14393" w:rsidRPr="00AF0B51" w:rsidRDefault="00F14393" w:rsidP="00F14393">
      <w:pPr>
        <w:ind w:firstLine="567"/>
        <w:jc w:val="both"/>
        <w:outlineLvl w:val="2"/>
        <w:rPr>
          <w:rFonts w:ascii="Arial" w:eastAsia="Arial Unicode MS" w:hAnsi="Arial" w:cs="Arial"/>
          <w:bCs/>
          <w:lang w:val="kk-KZ"/>
        </w:rPr>
      </w:pPr>
      <w:r w:rsidRPr="00AF0B51">
        <w:rPr>
          <w:rFonts w:ascii="Arial" w:eastAsia="Arial Unicode MS" w:hAnsi="Arial" w:cs="Arial"/>
          <w:bCs/>
          <w:lang w:val="kk-KZ"/>
        </w:rPr>
        <w:t>-</w:t>
      </w:r>
      <w:r w:rsidRPr="00AF0B51">
        <w:rPr>
          <w:rFonts w:ascii="Arial" w:eastAsia="Arial Unicode MS" w:hAnsi="Arial" w:cs="Arial"/>
          <w:bCs/>
          <w:color w:val="FF0000"/>
          <w:lang w:val="kk-KZ"/>
        </w:rPr>
        <w:t xml:space="preserve"> </w:t>
      </w:r>
      <w:r w:rsidRPr="00AF0B51">
        <w:rPr>
          <w:rFonts w:ascii="Arial" w:eastAsia="Arial Unicode MS" w:hAnsi="Arial" w:cs="Arial"/>
          <w:bCs/>
          <w:lang w:val="kk-KZ"/>
        </w:rPr>
        <w:t>и</w:t>
      </w:r>
      <w:r w:rsidRPr="00AF0B51">
        <w:rPr>
          <w:rFonts w:ascii="Arial" w:eastAsia="Arial Unicode MS" w:hAnsi="Arial" w:cs="Arial"/>
          <w:bCs/>
          <w:color w:val="FF0000"/>
          <w:lang w:val="kk-KZ"/>
        </w:rPr>
        <w:t xml:space="preserve"> </w:t>
      </w:r>
      <w:r w:rsidRPr="00AF0B51">
        <w:rPr>
          <w:rFonts w:ascii="Arial" w:eastAsia="Arial Unicode MS" w:hAnsi="Arial" w:cs="Arial"/>
          <w:bCs/>
          <w:lang w:val="kk-KZ"/>
        </w:rPr>
        <w:t xml:space="preserve">шерсти, животных волокон, шёлка, волокон из хлопка, вискозных, </w:t>
      </w:r>
      <w:r w:rsidR="00864721">
        <w:rPr>
          <w:rFonts w:ascii="Arial" w:hAnsi="Arial" w:cs="Arial"/>
          <w:lang w:val="kk-KZ"/>
        </w:rPr>
        <w:t>купро, модал</w:t>
      </w:r>
      <w:r w:rsidRPr="00AF0B51">
        <w:rPr>
          <w:rFonts w:ascii="Arial" w:eastAsia="Arial Unicode MS" w:hAnsi="Arial" w:cs="Arial"/>
          <w:bCs/>
          <w:lang w:val="kk-KZ"/>
        </w:rPr>
        <w:t xml:space="preserve"> из лиоцелла, полиамидных, полиэстерных, полипропиленовых, эластомультиэстерных, эластолефиновых, меламиновых, двухкомпонентных полипропиленовых/полиамидных, полиакрилатовых волокон или стекловолокон.</w:t>
      </w:r>
    </w:p>
    <w:p w:rsidR="00864721" w:rsidRDefault="00864721" w:rsidP="00F14393">
      <w:pPr>
        <w:ind w:firstLine="567"/>
        <w:jc w:val="both"/>
        <w:outlineLvl w:val="2"/>
        <w:rPr>
          <w:rFonts w:ascii="Arial" w:eastAsia="Arial Unicode MS" w:hAnsi="Arial" w:cs="Arial"/>
          <w:bCs/>
          <w:lang w:val="kk-KZ"/>
        </w:rPr>
      </w:pPr>
    </w:p>
    <w:p w:rsidR="00E153AC" w:rsidRDefault="00F14393" w:rsidP="00F14393">
      <w:pPr>
        <w:ind w:firstLine="567"/>
        <w:jc w:val="both"/>
        <w:outlineLvl w:val="2"/>
        <w:rPr>
          <w:rFonts w:ascii="Arial" w:eastAsia="Arial Unicode MS" w:hAnsi="Arial" w:cs="Arial"/>
          <w:bCs/>
          <w:lang w:val="kk-KZ"/>
        </w:rPr>
      </w:pPr>
      <w:r w:rsidRPr="00AF0B51">
        <w:rPr>
          <w:rFonts w:ascii="Arial" w:eastAsia="Arial Unicode MS" w:hAnsi="Arial" w:cs="Arial"/>
          <w:bCs/>
          <w:lang w:val="kk-KZ"/>
        </w:rPr>
        <w:t>Настоящий стандарт не распространяется на шерсть животных, шерсть и шелк, окрашенных протравными красителями на основе хрома.</w:t>
      </w:r>
    </w:p>
    <w:p w:rsidR="00322ECC" w:rsidRPr="00AF0B51" w:rsidRDefault="00322ECC" w:rsidP="00F14393">
      <w:pPr>
        <w:ind w:firstLine="567"/>
        <w:jc w:val="both"/>
        <w:outlineLvl w:val="2"/>
        <w:rPr>
          <w:rFonts w:ascii="Arial" w:eastAsia="Arial Unicode MS" w:hAnsi="Arial" w:cs="Arial"/>
          <w:bCs/>
        </w:rPr>
      </w:pPr>
    </w:p>
    <w:p w:rsidR="00F14393" w:rsidRPr="00322ECC" w:rsidRDefault="00322ECC" w:rsidP="00F14393">
      <w:pPr>
        <w:ind w:firstLine="567"/>
        <w:jc w:val="both"/>
        <w:outlineLvl w:val="2"/>
        <w:rPr>
          <w:rFonts w:ascii="Arial" w:eastAsia="Arial Unicode MS" w:hAnsi="Arial" w:cs="Arial"/>
          <w:bCs/>
          <w:sz w:val="20"/>
          <w:szCs w:val="20"/>
        </w:rPr>
      </w:pPr>
      <w:proofErr w:type="gramStart"/>
      <w:r w:rsidRPr="00322ECC">
        <w:rPr>
          <w:rFonts w:ascii="Arial" w:eastAsia="Arial Unicode MS" w:hAnsi="Arial" w:cs="Arial"/>
          <w:bCs/>
          <w:sz w:val="20"/>
          <w:szCs w:val="20"/>
        </w:rPr>
        <w:t>П</w:t>
      </w:r>
      <w:proofErr w:type="gramEnd"/>
      <w:r w:rsidRPr="00322ECC">
        <w:rPr>
          <w:rFonts w:ascii="Arial" w:eastAsia="Arial Unicode MS" w:hAnsi="Arial" w:cs="Arial"/>
          <w:bCs/>
          <w:sz w:val="20"/>
          <w:szCs w:val="20"/>
        </w:rPr>
        <w:t xml:space="preserve"> р и м е ч а н и е </w:t>
      </w:r>
      <w:r w:rsidR="00D5282F" w:rsidRPr="002D4CDB">
        <w:rPr>
          <w:rStyle w:val="FontStyle92"/>
          <w:rFonts w:ascii="Arial" w:hAnsi="Arial" w:cs="Arial"/>
        </w:rPr>
        <w:t>–</w:t>
      </w:r>
      <w:r w:rsidR="00D5282F">
        <w:rPr>
          <w:rStyle w:val="FontStyle92"/>
          <w:rFonts w:ascii="Arial" w:hAnsi="Arial" w:cs="Arial"/>
        </w:rPr>
        <w:t xml:space="preserve"> </w:t>
      </w:r>
      <w:r w:rsidRPr="00322ECC">
        <w:rPr>
          <w:rFonts w:ascii="Arial" w:eastAsia="Arial Unicode MS" w:hAnsi="Arial" w:cs="Arial"/>
          <w:bCs/>
          <w:sz w:val="20"/>
          <w:szCs w:val="20"/>
        </w:rPr>
        <w:t>Идентификация красителя описана в стандарте ISO 16373-1.</w:t>
      </w:r>
    </w:p>
    <w:p w:rsidR="00322ECC" w:rsidRDefault="00322ECC" w:rsidP="00984D79">
      <w:pPr>
        <w:ind w:left="20" w:firstLine="547"/>
        <w:jc w:val="both"/>
        <w:outlineLvl w:val="2"/>
        <w:rPr>
          <w:rFonts w:ascii="Arial" w:eastAsia="Arial Unicode MS" w:hAnsi="Arial" w:cs="Arial"/>
          <w:b/>
          <w:bCs/>
        </w:rPr>
      </w:pPr>
      <w:bookmarkStart w:id="2" w:name="bookmark12"/>
      <w:bookmarkEnd w:id="1"/>
    </w:p>
    <w:p w:rsidR="00984D79" w:rsidRPr="00322ECC" w:rsidRDefault="00984D79" w:rsidP="00984D79">
      <w:pPr>
        <w:ind w:left="20" w:firstLine="547"/>
        <w:jc w:val="both"/>
        <w:outlineLvl w:val="2"/>
        <w:rPr>
          <w:rFonts w:ascii="Arial" w:eastAsia="Arial Unicode MS" w:hAnsi="Arial" w:cs="Arial"/>
          <w:b/>
          <w:bCs/>
          <w:sz w:val="28"/>
          <w:szCs w:val="28"/>
        </w:rPr>
      </w:pPr>
      <w:r w:rsidRPr="00322ECC">
        <w:rPr>
          <w:rFonts w:ascii="Arial" w:eastAsia="Arial Unicode MS" w:hAnsi="Arial" w:cs="Arial"/>
          <w:b/>
          <w:bCs/>
          <w:sz w:val="28"/>
          <w:szCs w:val="28"/>
        </w:rPr>
        <w:t>2 Нормативные ссылки</w:t>
      </w:r>
    </w:p>
    <w:p w:rsidR="00322ECC" w:rsidRPr="00AF0B51" w:rsidRDefault="00322ECC" w:rsidP="00984D79">
      <w:pPr>
        <w:ind w:left="20" w:firstLine="547"/>
        <w:jc w:val="both"/>
        <w:outlineLvl w:val="2"/>
        <w:rPr>
          <w:rFonts w:ascii="Arial" w:eastAsia="Arial Unicode MS" w:hAnsi="Arial" w:cs="Arial"/>
          <w:b/>
          <w:bCs/>
        </w:rPr>
      </w:pPr>
    </w:p>
    <w:p w:rsidR="00984D79" w:rsidRPr="00AF0B51" w:rsidRDefault="00984D79" w:rsidP="00984D79">
      <w:pPr>
        <w:ind w:left="20" w:firstLine="547"/>
        <w:jc w:val="both"/>
        <w:outlineLvl w:val="2"/>
        <w:rPr>
          <w:rFonts w:ascii="Arial" w:eastAsia="Arial Unicode MS" w:hAnsi="Arial" w:cs="Arial"/>
          <w:bCs/>
        </w:rPr>
      </w:pPr>
    </w:p>
    <w:p w:rsidR="00F14393" w:rsidRPr="00AF0B51" w:rsidRDefault="00F14393" w:rsidP="00F14393">
      <w:pPr>
        <w:ind w:firstLine="567"/>
        <w:jc w:val="both"/>
        <w:outlineLvl w:val="2"/>
        <w:rPr>
          <w:rFonts w:ascii="Arial" w:eastAsia="Arial Unicode MS" w:hAnsi="Arial" w:cs="Arial"/>
          <w:bCs/>
        </w:rPr>
      </w:pPr>
      <w:r w:rsidRPr="00AF0B51">
        <w:rPr>
          <w:rFonts w:ascii="Arial" w:eastAsia="Arial Unicode MS" w:hAnsi="Arial" w:cs="Arial"/>
          <w:bCs/>
        </w:rPr>
        <w:t>В настоящем стандарте использованы ссылки на следующие стандарты. Для датированных ссылок следует использовать только указанное издание, для недатированных ссылок следует использовать последнее издание указанного документа, включая все поправки:</w:t>
      </w:r>
    </w:p>
    <w:p w:rsidR="00F14393" w:rsidRPr="00AF0B51" w:rsidRDefault="00F14393" w:rsidP="00F14393">
      <w:pPr>
        <w:ind w:firstLine="567"/>
        <w:jc w:val="both"/>
        <w:outlineLvl w:val="2"/>
        <w:rPr>
          <w:rFonts w:ascii="Arial" w:eastAsia="Arial Unicode MS" w:hAnsi="Arial" w:cs="Arial"/>
          <w:bCs/>
        </w:rPr>
      </w:pPr>
      <w:r w:rsidRPr="00AF0B51">
        <w:rPr>
          <w:rFonts w:ascii="Arial" w:eastAsia="Arial Unicode MS" w:hAnsi="Arial" w:cs="Arial"/>
          <w:bCs/>
        </w:rPr>
        <w:t>ISO 1833-1, Материалы текстильные. Количественный химический анализ. Часть 1. Общие принципы испытаний</w:t>
      </w:r>
      <w:r w:rsidR="008A4868" w:rsidRPr="00AF0B51">
        <w:rPr>
          <w:rFonts w:ascii="Arial" w:eastAsia="Arial Unicode MS" w:hAnsi="Arial" w:cs="Arial"/>
          <w:bCs/>
        </w:rPr>
        <w:t>.</w:t>
      </w:r>
    </w:p>
    <w:p w:rsidR="00B069BA" w:rsidRPr="00AF0B51" w:rsidRDefault="00B069BA" w:rsidP="00984D79">
      <w:pPr>
        <w:ind w:firstLine="567"/>
        <w:jc w:val="both"/>
        <w:outlineLvl w:val="2"/>
        <w:rPr>
          <w:rFonts w:ascii="Arial" w:eastAsia="Arial Unicode MS" w:hAnsi="Arial" w:cs="Arial"/>
          <w:bCs/>
        </w:rPr>
      </w:pPr>
    </w:p>
    <w:p w:rsidR="00E153AC" w:rsidRDefault="00E153AC" w:rsidP="00E153AC">
      <w:pPr>
        <w:shd w:val="clear" w:color="auto" w:fill="FFFFFF"/>
        <w:ind w:firstLine="567"/>
        <w:jc w:val="both"/>
        <w:rPr>
          <w:rFonts w:ascii="Arial" w:hAnsi="Arial" w:cs="Arial"/>
          <w:b/>
          <w:sz w:val="28"/>
          <w:szCs w:val="28"/>
        </w:rPr>
      </w:pPr>
      <w:r w:rsidRPr="00D5282F">
        <w:rPr>
          <w:rFonts w:ascii="Arial" w:hAnsi="Arial" w:cs="Arial"/>
          <w:b/>
          <w:sz w:val="28"/>
          <w:szCs w:val="28"/>
        </w:rPr>
        <w:lastRenderedPageBreak/>
        <w:t>3 Термины и определения</w:t>
      </w:r>
    </w:p>
    <w:p w:rsidR="00FA6BB0" w:rsidRPr="00D5282F" w:rsidRDefault="00FA6BB0" w:rsidP="00E153AC">
      <w:pPr>
        <w:shd w:val="clear" w:color="auto" w:fill="FFFFFF"/>
        <w:ind w:firstLine="567"/>
        <w:jc w:val="both"/>
        <w:rPr>
          <w:rFonts w:ascii="Arial" w:hAnsi="Arial" w:cs="Arial"/>
          <w:b/>
          <w:sz w:val="28"/>
          <w:szCs w:val="28"/>
        </w:rPr>
      </w:pPr>
    </w:p>
    <w:p w:rsidR="00D5282F" w:rsidRPr="00AF0B51" w:rsidRDefault="00D5282F" w:rsidP="00F14393">
      <w:pPr>
        <w:shd w:val="clear" w:color="auto" w:fill="FFFFFF"/>
        <w:ind w:firstLine="567"/>
        <w:jc w:val="both"/>
        <w:rPr>
          <w:rFonts w:ascii="Arial" w:hAnsi="Arial" w:cs="Arial"/>
        </w:rPr>
      </w:pPr>
    </w:p>
    <w:p w:rsidR="00951094" w:rsidRPr="00AF0B51" w:rsidRDefault="00951094" w:rsidP="00951094">
      <w:pPr>
        <w:ind w:firstLine="567"/>
        <w:jc w:val="both"/>
        <w:outlineLvl w:val="2"/>
        <w:rPr>
          <w:rFonts w:ascii="Arial" w:eastAsia="Arial Unicode MS" w:hAnsi="Arial" w:cs="Arial"/>
          <w:bCs/>
        </w:rPr>
      </w:pPr>
      <w:r w:rsidRPr="00AF0B51">
        <w:rPr>
          <w:rFonts w:ascii="Arial" w:eastAsia="Arial Unicode MS" w:hAnsi="Arial" w:cs="Arial"/>
          <w:bCs/>
        </w:rPr>
        <w:t>В настоящем стандарте термины и их определения не приводятся.</w:t>
      </w:r>
    </w:p>
    <w:p w:rsidR="00586D21" w:rsidRDefault="00951094" w:rsidP="00586D21">
      <w:pPr>
        <w:ind w:firstLine="567"/>
        <w:jc w:val="both"/>
        <w:outlineLvl w:val="2"/>
        <w:rPr>
          <w:rFonts w:ascii="Arial" w:eastAsia="Arial Unicode MS" w:hAnsi="Arial" w:cs="Arial"/>
          <w:bCs/>
        </w:rPr>
      </w:pPr>
      <w:r w:rsidRPr="00AF0B51">
        <w:rPr>
          <w:rFonts w:ascii="Arial" w:eastAsia="Arial Unicode MS" w:hAnsi="Arial" w:cs="Arial"/>
          <w:bCs/>
        </w:rPr>
        <w:t xml:space="preserve">Международные организации ISO и IEC поддерживают терминологические базы данных для использования в области стандартизации, </w:t>
      </w:r>
      <w:r w:rsidR="00113ECA">
        <w:rPr>
          <w:rFonts w:ascii="Arial" w:eastAsia="Arial Unicode MS" w:hAnsi="Arial" w:cs="Arial"/>
          <w:bCs/>
        </w:rPr>
        <w:t>доступные по следующим адресам:</w:t>
      </w:r>
      <w:r w:rsidR="00586D21">
        <w:rPr>
          <w:rFonts w:ascii="Arial" w:eastAsia="Arial Unicode MS" w:hAnsi="Arial" w:cs="Arial"/>
          <w:bCs/>
        </w:rPr>
        <w:t xml:space="preserve"> </w:t>
      </w:r>
    </w:p>
    <w:p w:rsidR="00586D21" w:rsidRDefault="00586D21" w:rsidP="00586D21">
      <w:pPr>
        <w:ind w:firstLine="567"/>
        <w:jc w:val="both"/>
        <w:outlineLvl w:val="2"/>
        <w:rPr>
          <w:rFonts w:ascii="Arial" w:eastAsia="Arial Unicode MS" w:hAnsi="Arial" w:cs="Arial"/>
          <w:bCs/>
        </w:rPr>
      </w:pPr>
      <w:r>
        <w:rPr>
          <w:rFonts w:ascii="Arial" w:eastAsia="Arial Unicode MS" w:hAnsi="Arial" w:cs="Arial"/>
          <w:bCs/>
        </w:rPr>
        <w:t xml:space="preserve">- </w:t>
      </w:r>
      <w:r w:rsidR="00951094" w:rsidRPr="00AF0B51">
        <w:rPr>
          <w:rFonts w:ascii="Arial" w:eastAsia="Arial Unicode MS" w:hAnsi="Arial" w:cs="Arial"/>
          <w:bCs/>
        </w:rPr>
        <w:t>онлайн-библиотека стандартов ISO</w:t>
      </w:r>
      <w:r w:rsidR="00D5282F" w:rsidRPr="00D5282F">
        <w:t xml:space="preserve"> </w:t>
      </w:r>
      <w:proofErr w:type="spellStart"/>
      <w:r w:rsidR="00D5282F">
        <w:rPr>
          <w:rFonts w:ascii="Arial" w:eastAsia="Arial Unicode MS" w:hAnsi="Arial" w:cs="Arial"/>
          <w:bCs/>
        </w:rPr>
        <w:t>досупна</w:t>
      </w:r>
      <w:proofErr w:type="spellEnd"/>
      <w:r w:rsidR="00D5282F">
        <w:rPr>
          <w:rFonts w:ascii="Arial" w:eastAsia="Arial Unicode MS" w:hAnsi="Arial" w:cs="Arial"/>
          <w:bCs/>
        </w:rPr>
        <w:t xml:space="preserve"> по ссылке</w:t>
      </w:r>
      <w:r w:rsidR="00951094" w:rsidRPr="00AF0B51">
        <w:rPr>
          <w:rFonts w:ascii="Arial" w:eastAsia="Arial Unicode MS" w:hAnsi="Arial" w:cs="Arial"/>
          <w:bCs/>
        </w:rPr>
        <w:t>:</w:t>
      </w:r>
      <w:r w:rsidR="00113ECA">
        <w:rPr>
          <w:rFonts w:ascii="Arial" w:eastAsia="Arial Unicode MS" w:hAnsi="Arial" w:cs="Arial"/>
          <w:bCs/>
        </w:rPr>
        <w:t xml:space="preserve"> </w:t>
      </w:r>
      <w:hyperlink r:id="rId14" w:history="1">
        <w:r w:rsidR="00D5282F" w:rsidRPr="00FC0C64">
          <w:rPr>
            <w:rStyle w:val="af5"/>
            <w:rFonts w:ascii="Arial" w:eastAsia="Arial Unicode MS" w:hAnsi="Arial" w:cs="Arial"/>
            <w:bCs/>
          </w:rPr>
          <w:t>https://www.iso.org/obp</w:t>
        </w:r>
      </w:hyperlink>
      <w:r w:rsidR="00D5282F" w:rsidRPr="002D4CDB">
        <w:rPr>
          <w:rStyle w:val="af5"/>
          <w:rFonts w:ascii="Arial" w:hAnsi="Arial" w:cs="Arial"/>
        </w:rPr>
        <w:t>;</w:t>
      </w:r>
      <w:r>
        <w:rPr>
          <w:rFonts w:ascii="Arial" w:eastAsia="Arial Unicode MS" w:hAnsi="Arial" w:cs="Arial"/>
          <w:bCs/>
        </w:rPr>
        <w:t xml:space="preserve"> </w:t>
      </w:r>
    </w:p>
    <w:p w:rsidR="00D5282F" w:rsidRPr="00586D21" w:rsidRDefault="00586D21" w:rsidP="00586D21">
      <w:pPr>
        <w:ind w:firstLine="567"/>
        <w:jc w:val="both"/>
        <w:outlineLvl w:val="2"/>
        <w:rPr>
          <w:rFonts w:ascii="Arial" w:eastAsia="Arial Unicode MS" w:hAnsi="Arial" w:cs="Arial"/>
          <w:bCs/>
        </w:rPr>
      </w:pPr>
      <w:r>
        <w:rPr>
          <w:rFonts w:ascii="Arial" w:eastAsia="Arial Unicode MS" w:hAnsi="Arial" w:cs="Arial"/>
          <w:bCs/>
        </w:rPr>
        <w:t xml:space="preserve">- </w:t>
      </w:r>
      <w:r w:rsidR="00D5282F">
        <w:rPr>
          <w:rFonts w:ascii="Arial" w:eastAsia="Arial Unicode MS" w:hAnsi="Arial" w:cs="Arial"/>
          <w:bCs/>
          <w:lang w:val="kk-KZ"/>
        </w:rPr>
        <w:t>э</w:t>
      </w:r>
      <w:r w:rsidR="00D5282F" w:rsidRPr="00D5282F">
        <w:rPr>
          <w:rFonts w:ascii="Arial" w:eastAsia="Arial Unicode MS" w:hAnsi="Arial" w:cs="Arial"/>
          <w:bCs/>
          <w:lang w:val="kk-KZ"/>
        </w:rPr>
        <w:t>лек</w:t>
      </w:r>
      <w:r w:rsidR="00D5282F">
        <w:rPr>
          <w:rFonts w:ascii="Arial" w:eastAsia="Arial Unicode MS" w:hAnsi="Arial" w:cs="Arial"/>
          <w:bCs/>
          <w:lang w:val="kk-KZ"/>
        </w:rPr>
        <w:t>тропедия IEC</w:t>
      </w:r>
      <w:r w:rsidR="00D5282F" w:rsidRPr="00D5282F">
        <w:rPr>
          <w:rFonts w:ascii="Arial" w:eastAsia="Arial Unicode MS" w:hAnsi="Arial" w:cs="Arial"/>
          <w:bCs/>
          <w:lang w:val="kk-KZ"/>
        </w:rPr>
        <w:t xml:space="preserve"> </w:t>
      </w:r>
      <w:proofErr w:type="gramStart"/>
      <w:r w:rsidR="00D5282F" w:rsidRPr="00D5282F">
        <w:rPr>
          <w:rFonts w:ascii="Arial" w:eastAsia="Arial Unicode MS" w:hAnsi="Arial" w:cs="Arial"/>
          <w:bCs/>
          <w:lang w:val="kk-KZ"/>
        </w:rPr>
        <w:t>доступна</w:t>
      </w:r>
      <w:proofErr w:type="gramEnd"/>
      <w:r w:rsidR="00D5282F" w:rsidRPr="00D5282F">
        <w:rPr>
          <w:rFonts w:ascii="Arial" w:eastAsia="Arial Unicode MS" w:hAnsi="Arial" w:cs="Arial"/>
          <w:bCs/>
          <w:lang w:val="kk-KZ"/>
        </w:rPr>
        <w:t xml:space="preserve"> по </w:t>
      </w:r>
      <w:r w:rsidR="00D5282F" w:rsidRPr="002D4CDB">
        <w:rPr>
          <w:rStyle w:val="notranslate"/>
          <w:rFonts w:ascii="Arial" w:hAnsi="Arial" w:cs="Arial"/>
        </w:rPr>
        <w:t>ссылке:</w:t>
      </w:r>
      <w:r w:rsidR="00D5282F">
        <w:rPr>
          <w:rFonts w:ascii="Arial" w:eastAsia="Arial Unicode MS" w:hAnsi="Arial" w:cs="Arial"/>
          <w:bCs/>
          <w:lang w:val="kk-KZ"/>
        </w:rPr>
        <w:t xml:space="preserve"> http://www.electropedia.org</w:t>
      </w:r>
      <w:r w:rsidR="008D32BC" w:rsidRPr="008D32BC">
        <w:rPr>
          <w:rFonts w:ascii="Arial" w:eastAsia="Arial Unicode MS" w:hAnsi="Arial" w:cs="Arial"/>
          <w:bCs/>
        </w:rPr>
        <w:t>/</w:t>
      </w:r>
      <w:r w:rsidR="00D5282F">
        <w:rPr>
          <w:rFonts w:ascii="Arial" w:eastAsia="Arial Unicode MS" w:hAnsi="Arial" w:cs="Arial"/>
          <w:bCs/>
          <w:lang w:val="kk-KZ"/>
        </w:rPr>
        <w:t>.</w:t>
      </w:r>
    </w:p>
    <w:p w:rsidR="00F14393" w:rsidRPr="00D5282F" w:rsidRDefault="00F14393" w:rsidP="00E153AC">
      <w:pPr>
        <w:ind w:firstLine="567"/>
        <w:jc w:val="both"/>
        <w:outlineLvl w:val="2"/>
        <w:rPr>
          <w:rFonts w:ascii="Arial" w:eastAsia="Arial Unicode MS" w:hAnsi="Arial" w:cs="Arial"/>
          <w:b/>
          <w:bCs/>
          <w:lang w:val="kk-KZ"/>
        </w:rPr>
      </w:pPr>
    </w:p>
    <w:p w:rsidR="000F6AB3" w:rsidRPr="00AF0B51" w:rsidRDefault="000F6AB3" w:rsidP="000F6AB3">
      <w:pPr>
        <w:pBdr>
          <w:top w:val="single" w:sz="4" w:space="1" w:color="auto"/>
        </w:pBdr>
        <w:shd w:val="clear" w:color="auto" w:fill="FFFFFF"/>
        <w:ind w:firstLine="567"/>
        <w:jc w:val="both"/>
        <w:rPr>
          <w:rFonts w:ascii="Arial" w:hAnsi="Arial" w:cs="Arial"/>
          <w:i/>
        </w:rPr>
      </w:pPr>
      <w:r w:rsidRPr="00AF0B51">
        <w:rPr>
          <w:rFonts w:ascii="Arial" w:hAnsi="Arial" w:cs="Arial"/>
          <w:i/>
        </w:rPr>
        <w:t xml:space="preserve">Проект, </w:t>
      </w:r>
      <w:r w:rsidRPr="00AF0B51">
        <w:rPr>
          <w:rFonts w:ascii="Arial" w:hAnsi="Arial" w:cs="Arial"/>
          <w:i/>
          <w:lang w:val="en-US"/>
        </w:rPr>
        <w:t>KZ</w:t>
      </w:r>
      <w:r w:rsidRPr="00AF0B51">
        <w:rPr>
          <w:rFonts w:ascii="Arial" w:hAnsi="Arial" w:cs="Arial"/>
          <w:i/>
        </w:rPr>
        <w:t xml:space="preserve">, </w:t>
      </w:r>
      <w:r w:rsidR="00D5282F">
        <w:rPr>
          <w:rFonts w:ascii="Arial" w:hAnsi="Arial" w:cs="Arial"/>
          <w:i/>
        </w:rPr>
        <w:t>окончательная</w:t>
      </w:r>
      <w:r w:rsidRPr="00AF0B51">
        <w:rPr>
          <w:rFonts w:ascii="Arial" w:hAnsi="Arial" w:cs="Arial"/>
          <w:i/>
        </w:rPr>
        <w:t xml:space="preserve"> редакция</w:t>
      </w:r>
    </w:p>
    <w:p w:rsidR="00D5282F" w:rsidRDefault="00D5282F" w:rsidP="00D5282F">
      <w:pPr>
        <w:ind w:left="20" w:firstLine="547"/>
        <w:jc w:val="both"/>
        <w:outlineLvl w:val="2"/>
        <w:rPr>
          <w:rFonts w:ascii="Arial" w:hAnsi="Arial" w:cs="Arial"/>
          <w:b/>
          <w:bCs/>
          <w:color w:val="000000"/>
          <w:sz w:val="28"/>
          <w:szCs w:val="28"/>
        </w:rPr>
      </w:pPr>
    </w:p>
    <w:p w:rsidR="00D5282F" w:rsidRDefault="00E153AC" w:rsidP="00D5282F">
      <w:pPr>
        <w:ind w:left="20" w:firstLine="547"/>
        <w:jc w:val="both"/>
        <w:outlineLvl w:val="2"/>
        <w:rPr>
          <w:rFonts w:ascii="Arial" w:eastAsia="Arial Unicode MS" w:hAnsi="Arial" w:cs="Arial"/>
          <w:b/>
          <w:bCs/>
          <w:sz w:val="28"/>
          <w:szCs w:val="28"/>
          <w:lang w:val="kk-KZ"/>
        </w:rPr>
      </w:pPr>
      <w:r w:rsidRPr="00D5282F">
        <w:rPr>
          <w:rFonts w:ascii="Arial" w:hAnsi="Arial" w:cs="Arial"/>
          <w:b/>
          <w:bCs/>
          <w:color w:val="000000"/>
          <w:sz w:val="28"/>
          <w:szCs w:val="28"/>
        </w:rPr>
        <w:t xml:space="preserve">4 </w:t>
      </w:r>
      <w:r w:rsidR="00951094" w:rsidRPr="00D5282F">
        <w:rPr>
          <w:rFonts w:ascii="Arial" w:eastAsia="Arial Unicode MS" w:hAnsi="Arial" w:cs="Arial"/>
          <w:b/>
          <w:bCs/>
          <w:sz w:val="28"/>
          <w:szCs w:val="28"/>
          <w:lang w:val="kk-KZ"/>
        </w:rPr>
        <w:t>Сущность метода</w:t>
      </w:r>
    </w:p>
    <w:p w:rsidR="00D5282F" w:rsidRPr="00D5282F" w:rsidRDefault="00D5282F" w:rsidP="00D5282F">
      <w:pPr>
        <w:ind w:left="20" w:firstLine="547"/>
        <w:jc w:val="both"/>
        <w:outlineLvl w:val="2"/>
        <w:rPr>
          <w:rFonts w:ascii="Arial" w:eastAsia="Arial Unicode MS" w:hAnsi="Arial" w:cs="Arial"/>
          <w:b/>
          <w:bCs/>
          <w:sz w:val="28"/>
          <w:szCs w:val="28"/>
          <w:lang w:val="kk-KZ"/>
        </w:rPr>
      </w:pPr>
    </w:p>
    <w:bookmarkEnd w:id="2"/>
    <w:p w:rsidR="00A13782" w:rsidRPr="00AF0B51" w:rsidRDefault="00A13782" w:rsidP="00A13782">
      <w:pPr>
        <w:autoSpaceDE w:val="0"/>
        <w:autoSpaceDN w:val="0"/>
        <w:adjustRightInd w:val="0"/>
        <w:ind w:firstLine="20"/>
        <w:jc w:val="both"/>
        <w:rPr>
          <w:rFonts w:ascii="Arial" w:hAnsi="Arial" w:cs="Arial"/>
          <w:color w:val="000000"/>
          <w:lang w:eastAsia="en-US"/>
        </w:rPr>
      </w:pPr>
    </w:p>
    <w:p w:rsidR="00A13782" w:rsidRPr="00AF0B51" w:rsidRDefault="00A13782" w:rsidP="00A13782">
      <w:pPr>
        <w:autoSpaceDE w:val="0"/>
        <w:autoSpaceDN w:val="0"/>
        <w:adjustRightInd w:val="0"/>
        <w:ind w:firstLine="567"/>
        <w:jc w:val="both"/>
        <w:rPr>
          <w:rFonts w:ascii="Arial" w:hAnsi="Arial" w:cs="Arial"/>
          <w:color w:val="000000"/>
          <w:lang w:val="kk-KZ" w:eastAsia="en-US"/>
        </w:rPr>
      </w:pPr>
      <w:r w:rsidRPr="00AF0B51">
        <w:rPr>
          <w:rFonts w:ascii="Arial" w:hAnsi="Arial" w:cs="Arial"/>
          <w:color w:val="000000"/>
          <w:lang w:val="kk-KZ" w:eastAsia="en-US"/>
        </w:rPr>
        <w:t xml:space="preserve">Акриловое, модифицированное акриловое, поливинилхлоридное и эластановое </w:t>
      </w:r>
      <w:r w:rsidR="00D5282F">
        <w:rPr>
          <w:rFonts w:ascii="Arial" w:hAnsi="Arial" w:cs="Arial"/>
          <w:color w:val="000000"/>
          <w:lang w:val="kk-KZ" w:eastAsia="en-US"/>
        </w:rPr>
        <w:t>волокно</w:t>
      </w:r>
      <w:r w:rsidRPr="00AF0B51">
        <w:rPr>
          <w:rFonts w:ascii="Arial" w:hAnsi="Arial" w:cs="Arial"/>
          <w:color w:val="000000"/>
          <w:lang w:val="kk-KZ" w:eastAsia="en-US"/>
        </w:rPr>
        <w:t xml:space="preserve"> из смеси с известной массой растворяют в диметилформамиде при температуре </w:t>
      </w:r>
      <w:r w:rsidR="00FD2832" w:rsidRPr="00AF0B51">
        <w:rPr>
          <w:rFonts w:ascii="Arial" w:hAnsi="Arial" w:cs="Arial"/>
          <w:color w:val="000000"/>
          <w:lang w:val="kk-KZ" w:eastAsia="en-US"/>
        </w:rPr>
        <w:t>(</w:t>
      </w:r>
      <w:r w:rsidRPr="00AF0B51">
        <w:rPr>
          <w:rFonts w:ascii="Arial" w:hAnsi="Arial" w:cs="Arial"/>
          <w:color w:val="000000"/>
          <w:lang w:val="kk-KZ" w:eastAsia="en-US"/>
        </w:rPr>
        <w:t>90-95</w:t>
      </w:r>
      <w:r w:rsidR="00FD2832" w:rsidRPr="00AF0B51">
        <w:rPr>
          <w:rFonts w:ascii="Arial" w:hAnsi="Arial" w:cs="Arial"/>
          <w:color w:val="000000"/>
          <w:lang w:val="kk-KZ" w:eastAsia="en-US"/>
        </w:rPr>
        <w:t>)</w:t>
      </w:r>
      <w:r w:rsidRPr="00AF0B51">
        <w:rPr>
          <w:rFonts w:ascii="Arial" w:hAnsi="Arial" w:cs="Arial"/>
          <w:color w:val="000000"/>
          <w:lang w:val="kk-KZ" w:eastAsia="en-US"/>
        </w:rPr>
        <w:t xml:space="preserve"> °С. Нерастворимый остаток собирают, промывают, сушат и взвешивают. Его массу, если необходимо с поправкой, выражают в процентах относительно сухой массы смеси и процентное содержание акрилового, модифицированного акрилового, поливинилхлоридного и эластанового волокон определяют по разности сухой массы смеси и массы нерастворимого остатка, выраженных в процентах.</w:t>
      </w:r>
    </w:p>
    <w:p w:rsidR="00A13782" w:rsidRPr="00AF0B51" w:rsidRDefault="00A13782" w:rsidP="00A13782">
      <w:pPr>
        <w:autoSpaceDE w:val="0"/>
        <w:autoSpaceDN w:val="0"/>
        <w:adjustRightInd w:val="0"/>
        <w:ind w:firstLine="567"/>
        <w:jc w:val="both"/>
        <w:rPr>
          <w:rFonts w:ascii="Arial" w:hAnsi="Arial" w:cs="Arial"/>
          <w:color w:val="000000"/>
          <w:lang w:val="kk-KZ" w:eastAsia="en-US"/>
        </w:rPr>
      </w:pPr>
      <w:r w:rsidRPr="00AF0B51">
        <w:rPr>
          <w:rFonts w:ascii="Arial" w:hAnsi="Arial" w:cs="Arial"/>
          <w:color w:val="000000"/>
          <w:lang w:val="kk-KZ" w:eastAsia="en-US"/>
        </w:rPr>
        <w:t xml:space="preserve">При присутствии определенных модакриловых волокон, определенных </w:t>
      </w:r>
      <w:r w:rsidR="00882450" w:rsidRPr="00882450">
        <w:rPr>
          <w:rFonts w:ascii="Arial" w:hAnsi="Arial" w:cs="Arial"/>
          <w:color w:val="000000"/>
          <w:lang w:val="kk-KZ" w:eastAsia="en-US"/>
        </w:rPr>
        <w:t>хлороволокон</w:t>
      </w:r>
      <w:r w:rsidRPr="00AF0B51">
        <w:rPr>
          <w:rFonts w:ascii="Arial" w:hAnsi="Arial" w:cs="Arial"/>
          <w:color w:val="000000"/>
          <w:lang w:val="kk-KZ" w:eastAsia="en-US"/>
        </w:rPr>
        <w:t xml:space="preserve"> или определенных волокон эластана, необходимо провести предварительное испытание, чтобы определить, полностью ли растворимо волокно в </w:t>
      </w:r>
      <w:r w:rsidR="00243EDF" w:rsidRPr="00243EDF">
        <w:rPr>
          <w:rFonts w:ascii="Arial" w:hAnsi="Arial" w:cs="Arial"/>
          <w:color w:val="000000"/>
          <w:lang w:val="kk-KZ" w:eastAsia="en-US"/>
        </w:rPr>
        <w:t>реактиве</w:t>
      </w:r>
      <w:r w:rsidRPr="00AF0B51">
        <w:rPr>
          <w:rFonts w:ascii="Arial" w:hAnsi="Arial" w:cs="Arial"/>
          <w:color w:val="000000"/>
          <w:lang w:val="kk-KZ" w:eastAsia="en-US"/>
        </w:rPr>
        <w:t>.</w:t>
      </w:r>
    </w:p>
    <w:p w:rsidR="00E153AC" w:rsidRPr="00AF0B51" w:rsidRDefault="00A13782" w:rsidP="00A13782">
      <w:pPr>
        <w:autoSpaceDE w:val="0"/>
        <w:autoSpaceDN w:val="0"/>
        <w:adjustRightInd w:val="0"/>
        <w:ind w:firstLine="567"/>
        <w:jc w:val="both"/>
        <w:rPr>
          <w:rFonts w:ascii="Arial" w:hAnsi="Arial" w:cs="Arial"/>
          <w:color w:val="000000"/>
          <w:lang w:eastAsia="en-US"/>
        </w:rPr>
      </w:pPr>
      <w:r w:rsidRPr="00AF0B51">
        <w:rPr>
          <w:rFonts w:ascii="Arial" w:hAnsi="Arial" w:cs="Arial"/>
          <w:color w:val="000000"/>
          <w:lang w:val="kk-KZ" w:eastAsia="en-US"/>
        </w:rPr>
        <w:t xml:space="preserve">Также можно анализировать смеси, содержащие определенные волокна эластана, используя методы испытаний, описанные в ISO 1833-20 или ISO 1833-21, в зависимости от растворимости эластана и других присутствующих </w:t>
      </w:r>
      <w:r w:rsidR="00243EDF" w:rsidRPr="00243EDF">
        <w:rPr>
          <w:rFonts w:ascii="Arial" w:hAnsi="Arial" w:cs="Arial"/>
          <w:color w:val="000000"/>
          <w:lang w:val="kk-KZ" w:eastAsia="en-US"/>
        </w:rPr>
        <w:t>волокон</w:t>
      </w:r>
      <w:r w:rsidRPr="00AF0B51">
        <w:rPr>
          <w:rFonts w:ascii="Arial" w:hAnsi="Arial" w:cs="Arial"/>
          <w:color w:val="000000"/>
          <w:lang w:eastAsia="en-US"/>
        </w:rPr>
        <w:t>.</w:t>
      </w:r>
    </w:p>
    <w:p w:rsidR="00A13782" w:rsidRPr="00AF0B51" w:rsidRDefault="00A13782" w:rsidP="00A13782">
      <w:pPr>
        <w:autoSpaceDE w:val="0"/>
        <w:autoSpaceDN w:val="0"/>
        <w:adjustRightInd w:val="0"/>
        <w:ind w:firstLine="567"/>
        <w:jc w:val="both"/>
        <w:rPr>
          <w:rFonts w:ascii="Arial" w:hAnsi="Arial" w:cs="Arial"/>
          <w:color w:val="000000"/>
          <w:lang w:eastAsia="en-US"/>
        </w:rPr>
      </w:pPr>
    </w:p>
    <w:bookmarkEnd w:id="0"/>
    <w:p w:rsidR="00A13782" w:rsidRDefault="00A13782" w:rsidP="00A13782">
      <w:pPr>
        <w:ind w:firstLine="567"/>
        <w:jc w:val="both"/>
        <w:rPr>
          <w:rFonts w:ascii="Arial" w:hAnsi="Arial" w:cs="Arial"/>
          <w:b/>
          <w:sz w:val="28"/>
          <w:szCs w:val="28"/>
          <w:lang w:val="kk-KZ"/>
        </w:rPr>
      </w:pPr>
      <w:r w:rsidRPr="00E43835">
        <w:rPr>
          <w:rFonts w:ascii="Arial" w:hAnsi="Arial" w:cs="Arial"/>
          <w:b/>
          <w:sz w:val="28"/>
          <w:szCs w:val="28"/>
          <w:lang w:val="kk-KZ"/>
        </w:rPr>
        <w:t>5 Реактивы</w:t>
      </w:r>
    </w:p>
    <w:p w:rsidR="00FA6BB0" w:rsidRPr="00E43835" w:rsidRDefault="00FA6BB0" w:rsidP="00A13782">
      <w:pPr>
        <w:ind w:firstLine="567"/>
        <w:jc w:val="both"/>
        <w:rPr>
          <w:rFonts w:ascii="Arial" w:hAnsi="Arial" w:cs="Arial"/>
          <w:b/>
          <w:sz w:val="28"/>
          <w:szCs w:val="28"/>
          <w:lang w:val="kk-KZ"/>
        </w:rPr>
      </w:pPr>
    </w:p>
    <w:p w:rsidR="00A13782" w:rsidRPr="00AF0B51" w:rsidRDefault="00A13782" w:rsidP="00A13782">
      <w:pPr>
        <w:ind w:firstLine="567"/>
        <w:jc w:val="both"/>
        <w:rPr>
          <w:rFonts w:ascii="Arial" w:hAnsi="Arial" w:cs="Arial"/>
          <w:b/>
          <w:lang w:val="kk-KZ"/>
        </w:rPr>
      </w:pPr>
    </w:p>
    <w:p w:rsidR="00951094" w:rsidRPr="00AF0B51" w:rsidRDefault="00951094" w:rsidP="00A13782">
      <w:pPr>
        <w:ind w:firstLine="567"/>
        <w:jc w:val="both"/>
        <w:rPr>
          <w:rStyle w:val="FontStyle50"/>
          <w:rFonts w:ascii="Arial" w:hAnsi="Arial" w:cs="Arial"/>
          <w:sz w:val="24"/>
          <w:szCs w:val="24"/>
          <w:lang w:val="kk-KZ" w:eastAsia="en-US"/>
        </w:rPr>
      </w:pPr>
      <w:r w:rsidRPr="00AF0B51">
        <w:rPr>
          <w:rStyle w:val="FontStyle50"/>
          <w:rFonts w:ascii="Arial" w:hAnsi="Arial" w:cs="Arial"/>
          <w:sz w:val="24"/>
          <w:szCs w:val="24"/>
          <w:lang w:val="kk-KZ" w:eastAsia="en-US"/>
        </w:rPr>
        <w:t>Используют реактивы по ISO 1833-1, а также реактивы, приведенные в 5.1.</w:t>
      </w:r>
    </w:p>
    <w:p w:rsidR="00243EDF" w:rsidRDefault="00A13782" w:rsidP="00A13782">
      <w:pPr>
        <w:ind w:firstLine="567"/>
        <w:jc w:val="both"/>
        <w:rPr>
          <w:rFonts w:ascii="Arial" w:hAnsi="Arial" w:cs="Arial"/>
          <w:lang w:val="kk-KZ"/>
        </w:rPr>
      </w:pPr>
      <w:r w:rsidRPr="00AF0B51">
        <w:rPr>
          <w:rFonts w:ascii="Arial" w:hAnsi="Arial" w:cs="Arial"/>
          <w:lang w:val="kk-KZ"/>
        </w:rPr>
        <w:t>5.1 Диметилформамид</w:t>
      </w:r>
      <w:r w:rsidR="00243EDF">
        <w:rPr>
          <w:rFonts w:ascii="Arial" w:hAnsi="Arial" w:cs="Arial"/>
          <w:lang w:val="kk-KZ"/>
        </w:rPr>
        <w:t xml:space="preserve">, </w:t>
      </w:r>
      <w:r w:rsidR="00243EDF" w:rsidRPr="00243EDF">
        <w:rPr>
          <w:rFonts w:ascii="Arial" w:hAnsi="Arial" w:cs="Arial"/>
          <w:lang w:val="kk-KZ"/>
        </w:rPr>
        <w:t>не содержащий более 0,1% воды.</w:t>
      </w:r>
      <w:r w:rsidRPr="00AF0B51">
        <w:rPr>
          <w:rFonts w:ascii="Arial" w:hAnsi="Arial" w:cs="Arial"/>
          <w:lang w:val="kk-KZ"/>
        </w:rPr>
        <w:t xml:space="preserve"> </w:t>
      </w:r>
    </w:p>
    <w:p w:rsidR="00243EDF" w:rsidRDefault="00243EDF" w:rsidP="00A13782">
      <w:pPr>
        <w:ind w:firstLine="567"/>
        <w:jc w:val="both"/>
        <w:rPr>
          <w:rFonts w:ascii="Arial" w:hAnsi="Arial" w:cs="Arial"/>
          <w:lang w:val="kk-KZ"/>
        </w:rPr>
      </w:pPr>
    </w:p>
    <w:p w:rsidR="00A13782" w:rsidRDefault="00243EDF" w:rsidP="00A13782">
      <w:pPr>
        <w:ind w:firstLine="567"/>
        <w:jc w:val="both"/>
        <w:rPr>
          <w:rFonts w:ascii="Arial" w:hAnsi="Arial" w:cs="Arial"/>
          <w:sz w:val="20"/>
          <w:szCs w:val="20"/>
          <w:lang w:val="kk-KZ"/>
        </w:rPr>
      </w:pPr>
      <w:r w:rsidRPr="00243EDF">
        <w:rPr>
          <w:rFonts w:ascii="Arial" w:hAnsi="Arial" w:cs="Arial"/>
          <w:sz w:val="20"/>
          <w:szCs w:val="20"/>
          <w:lang w:val="kk-KZ"/>
        </w:rPr>
        <w:t xml:space="preserve">П р и м е ч а н и е – </w:t>
      </w:r>
      <w:r w:rsidR="00A13782" w:rsidRPr="00243EDF">
        <w:rPr>
          <w:rFonts w:ascii="Arial" w:hAnsi="Arial" w:cs="Arial"/>
          <w:sz w:val="20"/>
          <w:szCs w:val="20"/>
          <w:lang w:val="kk-KZ"/>
        </w:rPr>
        <w:t>с те</w:t>
      </w:r>
      <w:r w:rsidR="00ED1715" w:rsidRPr="00243EDF">
        <w:rPr>
          <w:rFonts w:ascii="Arial" w:hAnsi="Arial" w:cs="Arial"/>
          <w:sz w:val="20"/>
          <w:szCs w:val="20"/>
          <w:lang w:val="kk-KZ"/>
        </w:rPr>
        <w:t xml:space="preserve">мпературой кипения </w:t>
      </w:r>
      <w:r w:rsidR="0013538F" w:rsidRPr="00243EDF">
        <w:rPr>
          <w:rFonts w:ascii="Arial" w:hAnsi="Arial" w:cs="Arial"/>
          <w:sz w:val="20"/>
          <w:szCs w:val="20"/>
          <w:lang w:val="kk-KZ"/>
        </w:rPr>
        <w:t xml:space="preserve">от </w:t>
      </w:r>
      <w:r w:rsidR="00ED1715" w:rsidRPr="00243EDF">
        <w:rPr>
          <w:rFonts w:ascii="Arial" w:hAnsi="Arial" w:cs="Arial"/>
          <w:sz w:val="20"/>
          <w:szCs w:val="20"/>
          <w:lang w:val="kk-KZ"/>
        </w:rPr>
        <w:t>152</w:t>
      </w:r>
      <w:r w:rsidR="008A4868" w:rsidRPr="00243EDF">
        <w:rPr>
          <w:rFonts w:ascii="Arial" w:hAnsi="Arial" w:cs="Arial"/>
          <w:sz w:val="20"/>
          <w:szCs w:val="20"/>
          <w:lang w:val="kk-KZ"/>
        </w:rPr>
        <w:t xml:space="preserve"> </w:t>
      </w:r>
      <w:r w:rsidR="0013538F" w:rsidRPr="00243EDF">
        <w:rPr>
          <w:rFonts w:ascii="Arial" w:hAnsi="Arial" w:cs="Arial"/>
          <w:sz w:val="20"/>
          <w:szCs w:val="20"/>
          <w:lang w:val="kk-KZ"/>
        </w:rPr>
        <w:t xml:space="preserve">°С до </w:t>
      </w:r>
      <w:r w:rsidR="00A13782" w:rsidRPr="00243EDF">
        <w:rPr>
          <w:rFonts w:ascii="Arial" w:hAnsi="Arial" w:cs="Arial"/>
          <w:sz w:val="20"/>
          <w:szCs w:val="20"/>
          <w:lang w:val="kk-KZ"/>
        </w:rPr>
        <w:t>154</w:t>
      </w:r>
      <w:r w:rsidR="008A4868" w:rsidRPr="00243EDF">
        <w:rPr>
          <w:rFonts w:ascii="Arial" w:hAnsi="Arial" w:cs="Arial"/>
          <w:sz w:val="20"/>
          <w:szCs w:val="20"/>
          <w:lang w:val="kk-KZ"/>
        </w:rPr>
        <w:t xml:space="preserve"> </w:t>
      </w:r>
      <w:r w:rsidR="00A13782" w:rsidRPr="00243EDF">
        <w:rPr>
          <w:rFonts w:ascii="Arial" w:hAnsi="Arial" w:cs="Arial"/>
          <w:sz w:val="20"/>
          <w:szCs w:val="20"/>
          <w:lang w:val="kk-KZ"/>
        </w:rPr>
        <w:t>°С.</w:t>
      </w:r>
    </w:p>
    <w:p w:rsidR="00243EDF" w:rsidRPr="00243EDF" w:rsidRDefault="00243EDF" w:rsidP="00A13782">
      <w:pPr>
        <w:ind w:firstLine="567"/>
        <w:jc w:val="both"/>
        <w:rPr>
          <w:rFonts w:ascii="Arial" w:hAnsi="Arial" w:cs="Arial"/>
          <w:sz w:val="20"/>
          <w:szCs w:val="20"/>
          <w:lang w:val="kk-KZ"/>
        </w:rPr>
      </w:pPr>
    </w:p>
    <w:p w:rsidR="00A13782" w:rsidRPr="00AF0B51" w:rsidRDefault="00951094" w:rsidP="00E153AC">
      <w:pPr>
        <w:ind w:firstLine="567"/>
        <w:jc w:val="both"/>
        <w:rPr>
          <w:rFonts w:ascii="Arial" w:hAnsi="Arial" w:cs="Arial"/>
          <w:lang w:val="kk-KZ"/>
        </w:rPr>
      </w:pPr>
      <w:r w:rsidRPr="00AF0B51">
        <w:rPr>
          <w:rStyle w:val="FontStyle50"/>
          <w:rFonts w:ascii="Arial" w:hAnsi="Arial" w:cs="Arial"/>
          <w:b/>
          <w:sz w:val="24"/>
          <w:szCs w:val="24"/>
          <w:lang w:val="kk-KZ" w:eastAsia="en-US"/>
        </w:rPr>
        <w:t xml:space="preserve">Меры предосторожности </w:t>
      </w:r>
      <w:r w:rsidR="00A13782" w:rsidRPr="00AF0B51">
        <w:rPr>
          <w:rFonts w:ascii="Arial" w:hAnsi="Arial" w:cs="Arial"/>
          <w:lang w:val="kk-KZ"/>
        </w:rPr>
        <w:t>- Необходимо помнить о токсическом воздействии этого реактива и соблюдать осторожность при его использовании.</w:t>
      </w:r>
    </w:p>
    <w:p w:rsidR="00A13782" w:rsidRPr="00AF0B51" w:rsidRDefault="00A13782" w:rsidP="00E153AC">
      <w:pPr>
        <w:ind w:firstLine="567"/>
        <w:jc w:val="both"/>
        <w:rPr>
          <w:rFonts w:ascii="Arial" w:hAnsi="Arial" w:cs="Arial"/>
          <w:b/>
          <w:lang w:val="kk-KZ"/>
        </w:rPr>
      </w:pPr>
    </w:p>
    <w:p w:rsidR="00661617" w:rsidRDefault="00661617" w:rsidP="00661617">
      <w:pPr>
        <w:shd w:val="clear" w:color="auto" w:fill="FFFFFF"/>
        <w:ind w:firstLine="567"/>
        <w:jc w:val="both"/>
        <w:rPr>
          <w:rFonts w:ascii="Arial" w:hAnsi="Arial" w:cs="Arial"/>
          <w:b/>
          <w:sz w:val="28"/>
          <w:szCs w:val="28"/>
          <w:lang w:val="kk-KZ"/>
        </w:rPr>
      </w:pPr>
      <w:r w:rsidRPr="00E43835">
        <w:rPr>
          <w:rFonts w:ascii="Arial" w:hAnsi="Arial" w:cs="Arial"/>
          <w:b/>
          <w:sz w:val="28"/>
          <w:szCs w:val="28"/>
          <w:lang w:val="kk-KZ"/>
        </w:rPr>
        <w:t>6</w:t>
      </w:r>
      <w:r w:rsidRPr="00E43835">
        <w:rPr>
          <w:rFonts w:ascii="Arial" w:hAnsi="Arial" w:cs="Arial"/>
          <w:b/>
          <w:sz w:val="28"/>
          <w:szCs w:val="28"/>
        </w:rPr>
        <w:t xml:space="preserve"> </w:t>
      </w:r>
      <w:r w:rsidRPr="00E43835">
        <w:rPr>
          <w:rFonts w:ascii="Arial" w:hAnsi="Arial" w:cs="Arial"/>
          <w:b/>
          <w:sz w:val="28"/>
          <w:szCs w:val="28"/>
          <w:lang w:val="kk-KZ"/>
        </w:rPr>
        <w:t>Оборудование</w:t>
      </w:r>
    </w:p>
    <w:p w:rsidR="00E80DE7" w:rsidRPr="00E43835" w:rsidRDefault="00E80DE7" w:rsidP="00661617">
      <w:pPr>
        <w:shd w:val="clear" w:color="auto" w:fill="FFFFFF"/>
        <w:ind w:firstLine="567"/>
        <w:jc w:val="both"/>
        <w:rPr>
          <w:rFonts w:ascii="Arial" w:hAnsi="Arial" w:cs="Arial"/>
          <w:b/>
          <w:sz w:val="28"/>
          <w:szCs w:val="28"/>
          <w:lang w:val="kk-KZ"/>
        </w:rPr>
      </w:pPr>
    </w:p>
    <w:p w:rsidR="00A13782" w:rsidRPr="00AF0B51" w:rsidRDefault="00A13782" w:rsidP="00A13782">
      <w:pPr>
        <w:ind w:firstLine="567"/>
        <w:jc w:val="both"/>
        <w:rPr>
          <w:rFonts w:ascii="Arial" w:hAnsi="Arial" w:cs="Arial"/>
          <w:b/>
          <w:lang w:val="kk-KZ"/>
        </w:rPr>
      </w:pPr>
    </w:p>
    <w:p w:rsidR="00661617" w:rsidRPr="00AF0B51" w:rsidRDefault="00661617" w:rsidP="00661617">
      <w:pPr>
        <w:ind w:left="20" w:firstLine="547"/>
        <w:jc w:val="both"/>
        <w:outlineLvl w:val="2"/>
        <w:rPr>
          <w:rFonts w:ascii="Arial" w:hAnsi="Arial" w:cs="Arial"/>
        </w:rPr>
      </w:pPr>
      <w:r w:rsidRPr="00AF0B51">
        <w:rPr>
          <w:rFonts w:ascii="Arial" w:hAnsi="Arial" w:cs="Arial"/>
        </w:rPr>
        <w:t xml:space="preserve">Используют оборудование, указанное в ISO 1833-1, а также приведенное в </w:t>
      </w:r>
      <w:r w:rsidRPr="00AF0B51">
        <w:rPr>
          <w:rFonts w:ascii="Arial" w:hAnsi="Arial" w:cs="Arial"/>
          <w:lang w:val="kk-KZ"/>
        </w:rPr>
        <w:t>6</w:t>
      </w:r>
      <w:r w:rsidRPr="00AF0B51">
        <w:rPr>
          <w:rFonts w:ascii="Arial" w:hAnsi="Arial" w:cs="Arial"/>
        </w:rPr>
        <w:t xml:space="preserve">.1 и </w:t>
      </w:r>
      <w:r w:rsidRPr="00AF0B51">
        <w:rPr>
          <w:rFonts w:ascii="Arial" w:hAnsi="Arial" w:cs="Arial"/>
          <w:lang w:val="kk-KZ"/>
        </w:rPr>
        <w:t>6</w:t>
      </w:r>
      <w:r w:rsidRPr="00AF0B51">
        <w:rPr>
          <w:rFonts w:ascii="Arial" w:hAnsi="Arial" w:cs="Arial"/>
        </w:rPr>
        <w:t>.2.</w:t>
      </w:r>
    </w:p>
    <w:p w:rsidR="00A13782" w:rsidRPr="00AF0B51" w:rsidRDefault="006A3D25" w:rsidP="00A13782">
      <w:pPr>
        <w:ind w:firstLine="567"/>
        <w:jc w:val="both"/>
        <w:rPr>
          <w:rFonts w:ascii="Arial" w:hAnsi="Arial" w:cs="Arial"/>
          <w:lang w:val="kk-KZ"/>
        </w:rPr>
      </w:pPr>
      <w:r>
        <w:rPr>
          <w:rFonts w:ascii="Arial" w:hAnsi="Arial" w:cs="Arial"/>
          <w:lang w:val="kk-KZ"/>
        </w:rPr>
        <w:lastRenderedPageBreak/>
        <w:t xml:space="preserve">6.1 </w:t>
      </w:r>
      <w:r w:rsidR="00A13782" w:rsidRPr="00AF0B51">
        <w:rPr>
          <w:rFonts w:ascii="Arial" w:hAnsi="Arial" w:cs="Arial"/>
          <w:lang w:val="kk-KZ"/>
        </w:rPr>
        <w:t>Коническая колба вместимостью не менее 200 мл с притертой стеклянной пробкой.</w:t>
      </w:r>
    </w:p>
    <w:p w:rsidR="00A13782" w:rsidRPr="00AF0B51" w:rsidRDefault="006A3D25" w:rsidP="00A13782">
      <w:pPr>
        <w:ind w:firstLine="567"/>
        <w:jc w:val="both"/>
        <w:rPr>
          <w:rFonts w:ascii="Arial" w:hAnsi="Arial" w:cs="Arial"/>
          <w:lang w:val="kk-KZ"/>
        </w:rPr>
      </w:pPr>
      <w:r>
        <w:rPr>
          <w:rFonts w:ascii="Arial" w:hAnsi="Arial" w:cs="Arial"/>
          <w:lang w:val="kk-KZ"/>
        </w:rPr>
        <w:t xml:space="preserve">6.2 </w:t>
      </w:r>
      <w:r w:rsidR="00A13782" w:rsidRPr="00AF0B51">
        <w:rPr>
          <w:rFonts w:ascii="Arial" w:hAnsi="Arial" w:cs="Arial"/>
          <w:lang w:val="kk-KZ"/>
        </w:rPr>
        <w:t>Нагревательный прибор, пригодный для поддержания тем</w:t>
      </w:r>
      <w:r w:rsidR="00243EDF">
        <w:rPr>
          <w:rFonts w:ascii="Arial" w:hAnsi="Arial" w:cs="Arial"/>
          <w:lang w:val="kk-KZ"/>
        </w:rPr>
        <w:t xml:space="preserve">пературы колбы </w:t>
      </w:r>
      <w:r w:rsidR="006B3A5A" w:rsidRPr="00AF0B51">
        <w:rPr>
          <w:rFonts w:ascii="Arial" w:hAnsi="Arial" w:cs="Arial"/>
          <w:lang w:val="kk-KZ"/>
        </w:rPr>
        <w:t xml:space="preserve">от </w:t>
      </w:r>
      <w:r w:rsidR="00661617" w:rsidRPr="00AF0B51">
        <w:rPr>
          <w:rFonts w:ascii="Arial" w:hAnsi="Arial" w:cs="Arial"/>
          <w:lang w:val="kk-KZ"/>
        </w:rPr>
        <w:t>90</w:t>
      </w:r>
      <w:r w:rsidR="006B3A5A" w:rsidRPr="00AF0B51">
        <w:rPr>
          <w:rFonts w:ascii="Arial" w:hAnsi="Arial" w:cs="Arial"/>
          <w:lang w:val="kk-KZ"/>
        </w:rPr>
        <w:t xml:space="preserve">°С до </w:t>
      </w:r>
      <w:r w:rsidR="00A13782" w:rsidRPr="00AF0B51">
        <w:rPr>
          <w:rFonts w:ascii="Arial" w:hAnsi="Arial" w:cs="Arial"/>
          <w:lang w:val="kk-KZ"/>
        </w:rPr>
        <w:t>95</w:t>
      </w:r>
      <w:r w:rsidR="00661617" w:rsidRPr="00AF0B51">
        <w:rPr>
          <w:rFonts w:ascii="Arial" w:hAnsi="Arial" w:cs="Arial"/>
          <w:lang w:val="kk-KZ"/>
        </w:rPr>
        <w:t>)</w:t>
      </w:r>
      <w:r w:rsidR="008A4868" w:rsidRPr="00AF0B51">
        <w:rPr>
          <w:rFonts w:ascii="Arial" w:hAnsi="Arial" w:cs="Arial"/>
          <w:lang w:val="kk-KZ"/>
        </w:rPr>
        <w:t xml:space="preserve"> </w:t>
      </w:r>
      <w:r w:rsidR="00A13782" w:rsidRPr="00AF0B51">
        <w:rPr>
          <w:rFonts w:ascii="Arial" w:hAnsi="Arial" w:cs="Arial"/>
          <w:lang w:val="kk-KZ"/>
        </w:rPr>
        <w:t>°С.</w:t>
      </w:r>
    </w:p>
    <w:p w:rsidR="00A13782" w:rsidRPr="00AF0B51" w:rsidRDefault="00A13782" w:rsidP="00A13782">
      <w:pPr>
        <w:ind w:firstLine="567"/>
        <w:jc w:val="both"/>
        <w:rPr>
          <w:rFonts w:ascii="Arial" w:hAnsi="Arial" w:cs="Arial"/>
          <w:b/>
          <w:lang w:val="kk-KZ"/>
        </w:rPr>
      </w:pPr>
    </w:p>
    <w:p w:rsidR="00A13782" w:rsidRDefault="00A13782" w:rsidP="00A13782">
      <w:pPr>
        <w:ind w:firstLine="567"/>
        <w:jc w:val="both"/>
        <w:rPr>
          <w:rFonts w:ascii="Arial" w:hAnsi="Arial" w:cs="Arial"/>
          <w:b/>
          <w:bCs/>
          <w:sz w:val="28"/>
          <w:szCs w:val="28"/>
        </w:rPr>
      </w:pPr>
      <w:r w:rsidRPr="00E43835">
        <w:rPr>
          <w:rFonts w:ascii="Arial" w:hAnsi="Arial" w:cs="Arial"/>
          <w:b/>
          <w:sz w:val="28"/>
          <w:szCs w:val="28"/>
          <w:lang w:val="kk-KZ"/>
        </w:rPr>
        <w:t xml:space="preserve">7 </w:t>
      </w:r>
      <w:r w:rsidR="006E0452" w:rsidRPr="006E0452">
        <w:rPr>
          <w:rFonts w:ascii="Arial" w:hAnsi="Arial" w:cs="Arial"/>
          <w:b/>
          <w:bCs/>
          <w:sz w:val="28"/>
          <w:szCs w:val="28"/>
        </w:rPr>
        <w:t>Метод испытания</w:t>
      </w:r>
    </w:p>
    <w:p w:rsidR="00FA6BB0" w:rsidRPr="00E43835" w:rsidRDefault="00FA6BB0" w:rsidP="00A13782">
      <w:pPr>
        <w:ind w:firstLine="567"/>
        <w:jc w:val="both"/>
        <w:rPr>
          <w:rFonts w:ascii="Arial" w:hAnsi="Arial" w:cs="Arial"/>
          <w:b/>
          <w:sz w:val="28"/>
          <w:szCs w:val="28"/>
          <w:lang w:val="kk-KZ"/>
        </w:rPr>
      </w:pPr>
    </w:p>
    <w:p w:rsidR="00A13782" w:rsidRPr="00AF0B51" w:rsidRDefault="00114F62" w:rsidP="00114F62">
      <w:pPr>
        <w:tabs>
          <w:tab w:val="left" w:pos="7948"/>
        </w:tabs>
        <w:ind w:firstLine="567"/>
        <w:jc w:val="both"/>
        <w:rPr>
          <w:rFonts w:ascii="Arial" w:hAnsi="Arial" w:cs="Arial"/>
          <w:lang w:val="kk-KZ"/>
        </w:rPr>
      </w:pPr>
      <w:r w:rsidRPr="00AF0B51">
        <w:rPr>
          <w:rFonts w:ascii="Arial" w:hAnsi="Arial" w:cs="Arial"/>
          <w:lang w:val="kk-KZ"/>
        </w:rPr>
        <w:tab/>
      </w:r>
    </w:p>
    <w:p w:rsidR="00A13782" w:rsidRPr="00AF0B51" w:rsidRDefault="00A13782" w:rsidP="00A13782">
      <w:pPr>
        <w:ind w:firstLine="567"/>
        <w:jc w:val="both"/>
        <w:rPr>
          <w:rFonts w:ascii="Arial" w:hAnsi="Arial" w:cs="Arial"/>
          <w:lang w:val="kk-KZ"/>
        </w:rPr>
      </w:pPr>
      <w:r w:rsidRPr="00AF0B51">
        <w:rPr>
          <w:rFonts w:ascii="Arial" w:hAnsi="Arial" w:cs="Arial"/>
          <w:lang w:val="kk-KZ"/>
        </w:rPr>
        <w:t>Используют общую процедуру, описанную в ISO 1833-1, и затем выполняют следующее.</w:t>
      </w:r>
    </w:p>
    <w:p w:rsidR="00A13782" w:rsidRPr="00AF0B51" w:rsidRDefault="00A13782" w:rsidP="00A13782">
      <w:pPr>
        <w:ind w:firstLine="567"/>
        <w:jc w:val="both"/>
        <w:rPr>
          <w:rFonts w:ascii="Arial" w:hAnsi="Arial" w:cs="Arial"/>
          <w:lang w:val="kk-KZ"/>
        </w:rPr>
      </w:pPr>
      <w:r w:rsidRPr="00AF0B51">
        <w:rPr>
          <w:rFonts w:ascii="Arial" w:hAnsi="Arial" w:cs="Arial"/>
          <w:lang w:val="kk-KZ"/>
        </w:rPr>
        <w:t xml:space="preserve">К образцу, помещенному в коническую колбу, добавляют диметилформамид из расчета 100 мл раствора на 1 г образца. Закрывают колбу пробкой, встряхивают ее, чтобы смочить образец. Затем греют колбу в течение 1 ч при температуре </w:t>
      </w:r>
      <w:r w:rsidR="00964EC7" w:rsidRPr="00AF0B51">
        <w:rPr>
          <w:rFonts w:ascii="Arial" w:hAnsi="Arial" w:cs="Arial"/>
          <w:lang w:val="kk-KZ"/>
        </w:rPr>
        <w:t xml:space="preserve">от </w:t>
      </w:r>
      <w:r w:rsidR="00912E3A" w:rsidRPr="00AF0B51">
        <w:rPr>
          <w:rFonts w:ascii="Arial" w:hAnsi="Arial" w:cs="Arial"/>
          <w:lang w:val="kk-KZ"/>
        </w:rPr>
        <w:t>90</w:t>
      </w:r>
      <w:r w:rsidR="008A4868" w:rsidRPr="00AF0B51">
        <w:rPr>
          <w:rFonts w:ascii="Arial" w:hAnsi="Arial" w:cs="Arial"/>
          <w:lang w:val="kk-KZ"/>
        </w:rPr>
        <w:t xml:space="preserve"> </w:t>
      </w:r>
      <w:r w:rsidR="006E0452">
        <w:rPr>
          <w:rFonts w:ascii="Arial" w:hAnsi="Arial" w:cs="Arial"/>
          <w:lang w:val="kk-KZ"/>
        </w:rPr>
        <w:t>°С</w:t>
      </w:r>
      <w:r w:rsidR="006E0452" w:rsidRPr="006E0452">
        <w:rPr>
          <w:rFonts w:ascii="Arial" w:hAnsi="Arial" w:cs="Arial"/>
        </w:rPr>
        <w:t xml:space="preserve"> </w:t>
      </w:r>
      <w:r w:rsidR="00964EC7" w:rsidRPr="00AF0B51">
        <w:rPr>
          <w:rFonts w:ascii="Arial" w:hAnsi="Arial" w:cs="Arial"/>
          <w:lang w:val="kk-KZ"/>
        </w:rPr>
        <w:t xml:space="preserve">до </w:t>
      </w:r>
      <w:r w:rsidR="00912E3A" w:rsidRPr="00AF0B51">
        <w:rPr>
          <w:rFonts w:ascii="Arial" w:hAnsi="Arial" w:cs="Arial"/>
          <w:lang w:val="kk-KZ"/>
        </w:rPr>
        <w:t>95</w:t>
      </w:r>
      <w:r w:rsidR="00BB4D37" w:rsidRPr="00AF0B51">
        <w:rPr>
          <w:rFonts w:ascii="Arial" w:hAnsi="Arial" w:cs="Arial"/>
          <w:lang w:val="kk-KZ"/>
        </w:rPr>
        <w:t xml:space="preserve"> </w:t>
      </w:r>
      <w:r w:rsidR="00912E3A" w:rsidRPr="00AF0B51">
        <w:rPr>
          <w:rFonts w:ascii="Arial" w:hAnsi="Arial" w:cs="Arial"/>
          <w:lang w:val="kk-KZ"/>
        </w:rPr>
        <w:t>°С.</w:t>
      </w:r>
    </w:p>
    <w:p w:rsidR="00A13782" w:rsidRPr="00AF0B51" w:rsidRDefault="00A13782" w:rsidP="00A13782">
      <w:pPr>
        <w:ind w:firstLine="567"/>
        <w:jc w:val="both"/>
        <w:rPr>
          <w:rFonts w:ascii="Arial" w:hAnsi="Arial" w:cs="Arial"/>
          <w:lang w:val="kk-KZ"/>
        </w:rPr>
      </w:pPr>
      <w:r w:rsidRPr="00AF0B51">
        <w:rPr>
          <w:rFonts w:ascii="Arial" w:hAnsi="Arial" w:cs="Arial"/>
          <w:lang w:val="kk-KZ"/>
        </w:rPr>
        <w:t xml:space="preserve">В течение данного процесса осторожно </w:t>
      </w:r>
      <w:r w:rsidRPr="0008213F">
        <w:rPr>
          <w:rFonts w:ascii="Arial" w:hAnsi="Arial" w:cs="Arial"/>
          <w:lang w:val="kk-KZ"/>
        </w:rPr>
        <w:t>встряхивают</w:t>
      </w:r>
      <w:r w:rsidRPr="00AF0B51">
        <w:rPr>
          <w:rFonts w:ascii="Arial" w:hAnsi="Arial" w:cs="Arial"/>
          <w:lang w:val="kk-KZ"/>
        </w:rPr>
        <w:t xml:space="preserve"> колбу и ее содержимое вручную с интервалом примерно 10 минут пять раз.</w:t>
      </w:r>
    </w:p>
    <w:p w:rsidR="00A13782" w:rsidRPr="00AF0B51" w:rsidRDefault="007079B9" w:rsidP="00A13782">
      <w:pPr>
        <w:ind w:firstLine="567"/>
        <w:jc w:val="both"/>
        <w:rPr>
          <w:rFonts w:ascii="Arial" w:hAnsi="Arial" w:cs="Arial"/>
          <w:lang w:val="kk-KZ"/>
        </w:rPr>
      </w:pPr>
      <w:r w:rsidRPr="00AF0B51">
        <w:rPr>
          <w:rFonts w:ascii="Arial" w:hAnsi="Arial" w:cs="Arial"/>
          <w:lang w:val="kk-KZ"/>
        </w:rPr>
        <w:t>Ж</w:t>
      </w:r>
      <w:r w:rsidR="00A13782" w:rsidRPr="00AF0B51">
        <w:rPr>
          <w:rFonts w:ascii="Arial" w:hAnsi="Arial" w:cs="Arial"/>
          <w:lang w:val="kk-KZ"/>
        </w:rPr>
        <w:t>идкость</w:t>
      </w:r>
      <w:r w:rsidR="00EB35C6" w:rsidRPr="00AF0B51">
        <w:rPr>
          <w:rFonts w:ascii="Arial" w:hAnsi="Arial" w:cs="Arial"/>
          <w:lang w:val="kk-KZ"/>
        </w:rPr>
        <w:t xml:space="preserve"> </w:t>
      </w:r>
      <w:r w:rsidR="006E0452" w:rsidRPr="006E0452">
        <w:rPr>
          <w:rFonts w:ascii="Arial" w:hAnsi="Arial" w:cs="Arial"/>
        </w:rPr>
        <w:t>сливают</w:t>
      </w:r>
      <w:r w:rsidR="00A13782" w:rsidRPr="00AF0B51">
        <w:rPr>
          <w:rFonts w:ascii="Arial" w:hAnsi="Arial" w:cs="Arial"/>
          <w:lang w:val="kk-KZ"/>
        </w:rPr>
        <w:t xml:space="preserve"> через взвешенный фильтрующий тигель, удерживая волокна в колбе.</w:t>
      </w:r>
    </w:p>
    <w:p w:rsidR="00A13782" w:rsidRDefault="00A13782" w:rsidP="00A13782">
      <w:pPr>
        <w:ind w:firstLine="567"/>
        <w:jc w:val="both"/>
        <w:rPr>
          <w:rFonts w:ascii="Arial" w:hAnsi="Arial" w:cs="Arial"/>
          <w:lang w:val="kk-KZ"/>
        </w:rPr>
      </w:pPr>
      <w:r w:rsidRPr="00AF0B51">
        <w:rPr>
          <w:rFonts w:ascii="Arial" w:hAnsi="Arial" w:cs="Arial"/>
          <w:lang w:val="kk-KZ"/>
        </w:rPr>
        <w:t xml:space="preserve">Добавляют в колбу еще 60 мл диметилформамида и нагревают ее в течение 30 мин при температуре </w:t>
      </w:r>
      <w:r w:rsidR="00964EC7" w:rsidRPr="00AF0B51">
        <w:rPr>
          <w:rFonts w:ascii="Arial" w:hAnsi="Arial" w:cs="Arial"/>
          <w:lang w:val="kk-KZ"/>
        </w:rPr>
        <w:t xml:space="preserve">от </w:t>
      </w:r>
      <w:r w:rsidR="006374B8" w:rsidRPr="00AF0B51">
        <w:rPr>
          <w:rFonts w:ascii="Arial" w:hAnsi="Arial" w:cs="Arial"/>
          <w:lang w:val="kk-KZ"/>
        </w:rPr>
        <w:t>90</w:t>
      </w:r>
      <w:r w:rsidR="008A4868" w:rsidRPr="00AF0B51">
        <w:rPr>
          <w:rFonts w:ascii="Arial" w:hAnsi="Arial" w:cs="Arial"/>
          <w:lang w:val="kk-KZ"/>
        </w:rPr>
        <w:t xml:space="preserve"> </w:t>
      </w:r>
      <w:r w:rsidR="00964EC7" w:rsidRPr="00AF0B51">
        <w:rPr>
          <w:rFonts w:ascii="Arial" w:hAnsi="Arial" w:cs="Arial"/>
          <w:lang w:val="kk-KZ"/>
        </w:rPr>
        <w:t xml:space="preserve">°С до </w:t>
      </w:r>
      <w:r w:rsidR="006374B8" w:rsidRPr="00AF0B51">
        <w:rPr>
          <w:rFonts w:ascii="Arial" w:hAnsi="Arial" w:cs="Arial"/>
          <w:lang w:val="kk-KZ"/>
        </w:rPr>
        <w:t>95</w:t>
      </w:r>
      <w:r w:rsidR="008A4868" w:rsidRPr="00AF0B51">
        <w:rPr>
          <w:rFonts w:ascii="Arial" w:hAnsi="Arial" w:cs="Arial"/>
          <w:lang w:val="kk-KZ"/>
        </w:rPr>
        <w:t xml:space="preserve"> </w:t>
      </w:r>
      <w:r w:rsidR="006374B8" w:rsidRPr="00AF0B51">
        <w:rPr>
          <w:rFonts w:ascii="Arial" w:hAnsi="Arial" w:cs="Arial"/>
          <w:lang w:val="kk-KZ"/>
        </w:rPr>
        <w:t>°С</w:t>
      </w:r>
      <w:r w:rsidRPr="00AF0B51">
        <w:rPr>
          <w:rFonts w:ascii="Arial" w:hAnsi="Arial" w:cs="Arial"/>
          <w:lang w:val="kk-KZ"/>
        </w:rPr>
        <w:t xml:space="preserve">, аккуратно </w:t>
      </w:r>
      <w:r w:rsidR="006E0452" w:rsidRPr="0008213F">
        <w:rPr>
          <w:rFonts w:ascii="Arial" w:hAnsi="Arial" w:cs="Arial"/>
          <w:lang w:val="kk-KZ"/>
        </w:rPr>
        <w:t>встряхива</w:t>
      </w:r>
      <w:r w:rsidR="006E0452" w:rsidRPr="0008213F">
        <w:rPr>
          <w:rFonts w:ascii="Arial" w:hAnsi="Arial" w:cs="Arial"/>
        </w:rPr>
        <w:t>я</w:t>
      </w:r>
      <w:r w:rsidRPr="00AF0B51">
        <w:rPr>
          <w:rFonts w:ascii="Arial" w:hAnsi="Arial" w:cs="Arial"/>
          <w:lang w:val="kk-KZ"/>
        </w:rPr>
        <w:t xml:space="preserve"> ее дважды в течение этого периода. </w:t>
      </w:r>
      <w:r w:rsidRPr="0008213F">
        <w:rPr>
          <w:rFonts w:ascii="Arial" w:hAnsi="Arial" w:cs="Arial"/>
          <w:lang w:val="kk-KZ"/>
        </w:rPr>
        <w:t xml:space="preserve">Фильтруют содержимое колбы через фильтровальный тигель, используя отсасывание вакуумом. Переносят все остатки волокон в тигель, смывая их из колбы водой. </w:t>
      </w:r>
      <w:r w:rsidR="0008213F" w:rsidRPr="0008213F">
        <w:rPr>
          <w:rFonts w:ascii="Arial" w:hAnsi="Arial" w:cs="Arial"/>
          <w:lang w:val="kk-KZ"/>
        </w:rPr>
        <w:t>Сл</w:t>
      </w:r>
      <w:r w:rsidR="0008213F">
        <w:rPr>
          <w:rFonts w:ascii="Arial" w:hAnsi="Arial" w:cs="Arial"/>
          <w:lang w:val="kk-KZ"/>
        </w:rPr>
        <w:t>ивают</w:t>
      </w:r>
      <w:r w:rsidR="0008213F" w:rsidRPr="0008213F">
        <w:rPr>
          <w:rFonts w:ascii="Arial" w:hAnsi="Arial" w:cs="Arial"/>
          <w:lang w:val="kk-KZ"/>
        </w:rPr>
        <w:t xml:space="preserve"> воду из тигля с помощью </w:t>
      </w:r>
      <w:r w:rsidR="0008213F">
        <w:rPr>
          <w:rFonts w:ascii="Arial" w:hAnsi="Arial" w:cs="Arial"/>
          <w:lang w:val="kk-KZ"/>
        </w:rPr>
        <w:t>от</w:t>
      </w:r>
      <w:r w:rsidR="0008213F" w:rsidRPr="0008213F">
        <w:rPr>
          <w:rFonts w:ascii="Arial" w:hAnsi="Arial" w:cs="Arial"/>
          <w:lang w:val="kk-KZ"/>
        </w:rPr>
        <w:t>сасывания.</w:t>
      </w:r>
    </w:p>
    <w:p w:rsidR="00A13782" w:rsidRPr="00AF0B51" w:rsidRDefault="00A13782" w:rsidP="00A13782">
      <w:pPr>
        <w:ind w:firstLine="567"/>
        <w:jc w:val="both"/>
        <w:rPr>
          <w:rFonts w:ascii="Arial" w:hAnsi="Arial" w:cs="Arial"/>
          <w:lang w:val="kk-KZ"/>
        </w:rPr>
      </w:pPr>
      <w:r w:rsidRPr="00AF0B51">
        <w:rPr>
          <w:rFonts w:ascii="Arial" w:hAnsi="Arial" w:cs="Arial"/>
          <w:lang w:val="kk-KZ"/>
        </w:rPr>
        <w:t xml:space="preserve">Промывают остаток примерно 1 л горячей воды при температуре </w:t>
      </w:r>
      <w:r w:rsidR="00964EC7" w:rsidRPr="00AF0B51">
        <w:rPr>
          <w:rFonts w:ascii="Arial" w:hAnsi="Arial" w:cs="Arial"/>
          <w:lang w:val="kk-KZ"/>
        </w:rPr>
        <w:t xml:space="preserve">от </w:t>
      </w:r>
      <w:r w:rsidR="006374B8" w:rsidRPr="00AF0B51">
        <w:rPr>
          <w:rFonts w:ascii="Arial" w:hAnsi="Arial" w:cs="Arial"/>
          <w:lang w:val="kk-KZ"/>
        </w:rPr>
        <w:t>70</w:t>
      </w:r>
      <w:r w:rsidR="008A4868" w:rsidRPr="00AF0B51">
        <w:rPr>
          <w:rFonts w:ascii="Arial" w:hAnsi="Arial" w:cs="Arial"/>
          <w:lang w:val="kk-KZ"/>
        </w:rPr>
        <w:t xml:space="preserve"> </w:t>
      </w:r>
      <w:r w:rsidR="00964EC7" w:rsidRPr="00AF0B51">
        <w:rPr>
          <w:rFonts w:ascii="Arial" w:hAnsi="Arial" w:cs="Arial"/>
          <w:lang w:val="kk-KZ"/>
        </w:rPr>
        <w:t xml:space="preserve">°C до </w:t>
      </w:r>
      <w:r w:rsidR="006374B8" w:rsidRPr="00AF0B51">
        <w:rPr>
          <w:rFonts w:ascii="Arial" w:hAnsi="Arial" w:cs="Arial"/>
          <w:lang w:val="kk-KZ"/>
        </w:rPr>
        <w:t>80</w:t>
      </w:r>
      <w:r w:rsidR="008A4868" w:rsidRPr="00AF0B51">
        <w:rPr>
          <w:rFonts w:ascii="Arial" w:hAnsi="Arial" w:cs="Arial"/>
          <w:lang w:val="kk-KZ"/>
        </w:rPr>
        <w:t xml:space="preserve"> </w:t>
      </w:r>
      <w:r w:rsidR="006374B8" w:rsidRPr="00AF0B51">
        <w:rPr>
          <w:rFonts w:ascii="Arial" w:hAnsi="Arial" w:cs="Arial"/>
          <w:lang w:val="kk-KZ"/>
        </w:rPr>
        <w:t>°</w:t>
      </w:r>
      <w:r w:rsidRPr="00AF0B51">
        <w:rPr>
          <w:rFonts w:ascii="Arial" w:hAnsi="Arial" w:cs="Arial"/>
          <w:lang w:val="kk-KZ"/>
        </w:rPr>
        <w:t>C, каждый раз заполняя тигель.</w:t>
      </w:r>
    </w:p>
    <w:p w:rsidR="00A13782" w:rsidRPr="00AF0B51" w:rsidRDefault="00A13782" w:rsidP="00A13782">
      <w:pPr>
        <w:ind w:firstLine="567"/>
        <w:jc w:val="both"/>
        <w:rPr>
          <w:rFonts w:ascii="Arial" w:hAnsi="Arial" w:cs="Arial"/>
          <w:lang w:val="kk-KZ"/>
        </w:rPr>
      </w:pPr>
      <w:r w:rsidRPr="00AF0B51">
        <w:rPr>
          <w:rFonts w:ascii="Arial" w:hAnsi="Arial" w:cs="Arial"/>
          <w:lang w:val="kk-KZ"/>
        </w:rPr>
        <w:t>После каждого добавления воды кратковременно отсасывают воду, но не до тех пор, пока вода не вытечет под действием силы тяжести. Если промывочный раствор стекает через тигель слишком медленно, можно применить легкое всасывание.</w:t>
      </w:r>
    </w:p>
    <w:p w:rsidR="00A13782" w:rsidRPr="00AF0B51" w:rsidRDefault="00BA0E2F" w:rsidP="00A13782">
      <w:pPr>
        <w:ind w:firstLine="567"/>
        <w:jc w:val="both"/>
        <w:rPr>
          <w:rFonts w:ascii="Arial" w:hAnsi="Arial" w:cs="Arial"/>
          <w:lang w:val="kk-KZ"/>
        </w:rPr>
      </w:pPr>
      <w:r w:rsidRPr="00AF0B51">
        <w:rPr>
          <w:rFonts w:ascii="Arial" w:hAnsi="Arial" w:cs="Arial"/>
          <w:lang w:val="kk-KZ"/>
        </w:rPr>
        <w:t>Жидкость  с</w:t>
      </w:r>
      <w:r w:rsidR="00A13782" w:rsidRPr="00AF0B51">
        <w:rPr>
          <w:rFonts w:ascii="Arial" w:hAnsi="Arial" w:cs="Arial"/>
          <w:lang w:val="kk-KZ"/>
        </w:rPr>
        <w:t>ливают из тигля с помощью отсоса, высуши</w:t>
      </w:r>
      <w:r w:rsidR="007079B9" w:rsidRPr="00AF0B51">
        <w:rPr>
          <w:rFonts w:ascii="Arial" w:hAnsi="Arial" w:cs="Arial"/>
          <w:lang w:val="kk-KZ"/>
        </w:rPr>
        <w:t>вают</w:t>
      </w:r>
      <w:r w:rsidR="00A13782" w:rsidRPr="00AF0B51">
        <w:rPr>
          <w:rFonts w:ascii="Arial" w:hAnsi="Arial" w:cs="Arial"/>
          <w:lang w:val="kk-KZ"/>
        </w:rPr>
        <w:t xml:space="preserve"> </w:t>
      </w:r>
      <w:r w:rsidR="00EE6A70" w:rsidRPr="00AF0B51">
        <w:rPr>
          <w:rFonts w:ascii="Arial" w:hAnsi="Arial" w:cs="Arial"/>
          <w:lang w:val="kk-KZ"/>
        </w:rPr>
        <w:t xml:space="preserve">тигель </w:t>
      </w:r>
      <w:r w:rsidR="00A13782" w:rsidRPr="00AF0B51">
        <w:rPr>
          <w:rFonts w:ascii="Arial" w:hAnsi="Arial" w:cs="Arial"/>
          <w:lang w:val="kk-KZ"/>
        </w:rPr>
        <w:t xml:space="preserve">и остатки, затем </w:t>
      </w:r>
      <w:r w:rsidR="00EE6A70" w:rsidRPr="00AF0B51">
        <w:rPr>
          <w:rFonts w:ascii="Arial" w:hAnsi="Arial" w:cs="Arial"/>
          <w:lang w:val="kk-KZ"/>
        </w:rPr>
        <w:t xml:space="preserve">их </w:t>
      </w:r>
      <w:r w:rsidR="00A13782" w:rsidRPr="00AF0B51">
        <w:rPr>
          <w:rFonts w:ascii="Arial" w:hAnsi="Arial" w:cs="Arial"/>
          <w:lang w:val="kk-KZ"/>
        </w:rPr>
        <w:t>охлаждают и взвешивают.</w:t>
      </w:r>
    </w:p>
    <w:p w:rsidR="00A13782" w:rsidRPr="00E43835" w:rsidRDefault="00A13782" w:rsidP="00A13782">
      <w:pPr>
        <w:ind w:firstLine="567"/>
        <w:jc w:val="both"/>
        <w:rPr>
          <w:rFonts w:ascii="Arial" w:hAnsi="Arial" w:cs="Arial"/>
          <w:sz w:val="28"/>
          <w:szCs w:val="28"/>
          <w:lang w:val="kk-KZ"/>
        </w:rPr>
      </w:pPr>
    </w:p>
    <w:p w:rsidR="006374B8" w:rsidRDefault="006374B8" w:rsidP="006374B8">
      <w:pPr>
        <w:ind w:firstLine="567"/>
        <w:jc w:val="both"/>
        <w:rPr>
          <w:rFonts w:ascii="Arial" w:hAnsi="Arial" w:cs="Arial"/>
          <w:b/>
          <w:bCs/>
          <w:sz w:val="28"/>
          <w:szCs w:val="28"/>
        </w:rPr>
      </w:pPr>
      <w:r w:rsidRPr="00E43835">
        <w:rPr>
          <w:rFonts w:ascii="Arial" w:hAnsi="Arial" w:cs="Arial"/>
          <w:b/>
          <w:bCs/>
          <w:color w:val="000000"/>
          <w:sz w:val="28"/>
          <w:szCs w:val="28"/>
          <w:lang w:val="kk-KZ"/>
        </w:rPr>
        <w:t>8</w:t>
      </w:r>
      <w:r w:rsidRPr="00E43835">
        <w:rPr>
          <w:rFonts w:ascii="Arial" w:hAnsi="Arial" w:cs="Arial"/>
          <w:b/>
          <w:bCs/>
          <w:color w:val="000000"/>
          <w:sz w:val="28"/>
          <w:szCs w:val="28"/>
        </w:rPr>
        <w:t xml:space="preserve"> </w:t>
      </w:r>
      <w:r w:rsidRPr="00E43835">
        <w:rPr>
          <w:rFonts w:ascii="Arial" w:hAnsi="Arial" w:cs="Arial"/>
          <w:b/>
          <w:bCs/>
          <w:sz w:val="28"/>
          <w:szCs w:val="28"/>
        </w:rPr>
        <w:t>Вычисление и представление результатов</w:t>
      </w:r>
    </w:p>
    <w:p w:rsidR="00FA6BB0" w:rsidRPr="00E43835" w:rsidRDefault="00FA6BB0" w:rsidP="006374B8">
      <w:pPr>
        <w:ind w:firstLine="567"/>
        <w:jc w:val="both"/>
        <w:rPr>
          <w:rFonts w:ascii="Arial" w:hAnsi="Arial" w:cs="Arial"/>
          <w:b/>
          <w:bCs/>
          <w:sz w:val="28"/>
          <w:szCs w:val="28"/>
        </w:rPr>
      </w:pPr>
    </w:p>
    <w:p w:rsidR="00A13782" w:rsidRPr="00AF0B51" w:rsidRDefault="00A13782" w:rsidP="00A13782">
      <w:pPr>
        <w:ind w:firstLine="567"/>
        <w:jc w:val="both"/>
        <w:rPr>
          <w:rFonts w:ascii="Arial" w:hAnsi="Arial" w:cs="Arial"/>
          <w:b/>
          <w:lang w:val="kk-KZ"/>
        </w:rPr>
      </w:pPr>
    </w:p>
    <w:p w:rsidR="006374B8" w:rsidRPr="00AF0B51" w:rsidRDefault="006374B8" w:rsidP="006374B8">
      <w:pPr>
        <w:autoSpaceDE w:val="0"/>
        <w:autoSpaceDN w:val="0"/>
        <w:adjustRightInd w:val="0"/>
        <w:ind w:firstLine="567"/>
        <w:jc w:val="both"/>
        <w:rPr>
          <w:rFonts w:ascii="Arial" w:hAnsi="Arial" w:cs="Arial"/>
          <w:color w:val="000000"/>
          <w:lang w:eastAsia="en-US"/>
        </w:rPr>
      </w:pPr>
      <w:r w:rsidRPr="00AF0B51">
        <w:rPr>
          <w:rFonts w:ascii="Arial" w:hAnsi="Arial" w:cs="Arial"/>
          <w:color w:val="000000"/>
          <w:lang w:eastAsia="en-US"/>
        </w:rPr>
        <w:t>Вычисляют результаты в соответствии с ISO 1833-1.</w:t>
      </w:r>
    </w:p>
    <w:p w:rsidR="00A13782" w:rsidRPr="00AF0B51" w:rsidRDefault="00A13782" w:rsidP="00A13782">
      <w:pPr>
        <w:ind w:firstLine="567"/>
        <w:jc w:val="both"/>
        <w:rPr>
          <w:rFonts w:ascii="Arial" w:hAnsi="Arial" w:cs="Arial"/>
          <w:lang w:val="kk-KZ"/>
        </w:rPr>
      </w:pPr>
      <w:r w:rsidRPr="00AF0B51">
        <w:rPr>
          <w:rFonts w:ascii="Arial" w:hAnsi="Arial" w:cs="Arial"/>
          <w:lang w:val="kk-KZ"/>
        </w:rPr>
        <w:t xml:space="preserve">Значение </w:t>
      </w:r>
      <w:r w:rsidRPr="00AF0B51">
        <w:rPr>
          <w:rFonts w:ascii="Arial" w:hAnsi="Arial" w:cs="Arial"/>
          <w:i/>
          <w:lang w:val="kk-KZ"/>
        </w:rPr>
        <w:t>d</w:t>
      </w:r>
      <w:r w:rsidRPr="00AF0B51">
        <w:rPr>
          <w:rFonts w:ascii="Arial" w:hAnsi="Arial" w:cs="Arial"/>
          <w:lang w:val="kk-KZ"/>
        </w:rPr>
        <w:t xml:space="preserve"> </w:t>
      </w:r>
      <w:r w:rsidR="007079B9" w:rsidRPr="00AF0B51">
        <w:rPr>
          <w:rFonts w:ascii="Arial" w:hAnsi="Arial" w:cs="Arial"/>
          <w:lang w:val="kk-KZ"/>
        </w:rPr>
        <w:t xml:space="preserve">принимают </w:t>
      </w:r>
      <w:r w:rsidRPr="00AF0B51">
        <w:rPr>
          <w:rFonts w:ascii="Arial" w:hAnsi="Arial" w:cs="Arial"/>
          <w:lang w:val="kk-KZ"/>
        </w:rPr>
        <w:t>равн</w:t>
      </w:r>
      <w:r w:rsidR="007079B9" w:rsidRPr="00AF0B51">
        <w:rPr>
          <w:rFonts w:ascii="Arial" w:hAnsi="Arial" w:cs="Arial"/>
          <w:lang w:val="kk-KZ"/>
        </w:rPr>
        <w:t>ым</w:t>
      </w:r>
      <w:r w:rsidRPr="00AF0B51">
        <w:rPr>
          <w:rFonts w:ascii="Arial" w:hAnsi="Arial" w:cs="Arial"/>
          <w:lang w:val="kk-KZ"/>
        </w:rPr>
        <w:t xml:space="preserve"> 1,00, за исключением волокон из шерсти, хлопка, вискозы, </w:t>
      </w:r>
      <w:r w:rsidR="0008213F">
        <w:rPr>
          <w:rFonts w:ascii="Arial" w:hAnsi="Arial" w:cs="Arial"/>
          <w:lang w:val="kk-KZ"/>
        </w:rPr>
        <w:t>купро, модал, лиоцелловых, полиамидных, полиэстеровых, эластомультиэфирных, меламиновых</w:t>
      </w:r>
      <w:r w:rsidRPr="00AF0B51">
        <w:rPr>
          <w:rFonts w:ascii="Arial" w:hAnsi="Arial" w:cs="Arial"/>
          <w:lang w:val="kk-KZ"/>
        </w:rPr>
        <w:t xml:space="preserve"> и полиакрилатовы</w:t>
      </w:r>
      <w:r w:rsidR="0008213F">
        <w:rPr>
          <w:rFonts w:ascii="Arial" w:hAnsi="Arial" w:cs="Arial"/>
          <w:lang w:val="kk-KZ"/>
        </w:rPr>
        <w:t>х волокон</w:t>
      </w:r>
      <w:r w:rsidRPr="00AF0B51">
        <w:rPr>
          <w:rFonts w:ascii="Arial" w:hAnsi="Arial" w:cs="Arial"/>
          <w:lang w:val="kk-KZ"/>
        </w:rPr>
        <w:t xml:space="preserve">, для которых значение </w:t>
      </w:r>
      <w:r w:rsidRPr="00AF0B51">
        <w:rPr>
          <w:rFonts w:ascii="Arial" w:hAnsi="Arial" w:cs="Arial"/>
          <w:i/>
          <w:lang w:val="kk-KZ"/>
        </w:rPr>
        <w:t>d</w:t>
      </w:r>
      <w:r w:rsidRPr="00AF0B51">
        <w:rPr>
          <w:rFonts w:ascii="Arial" w:hAnsi="Arial" w:cs="Arial"/>
          <w:lang w:val="kk-KZ"/>
        </w:rPr>
        <w:t xml:space="preserve"> составляет 1,01.</w:t>
      </w:r>
    </w:p>
    <w:p w:rsidR="00A13782" w:rsidRPr="00AF0B51" w:rsidRDefault="00A13782" w:rsidP="00A13782">
      <w:pPr>
        <w:ind w:firstLine="567"/>
        <w:jc w:val="both"/>
        <w:rPr>
          <w:rFonts w:ascii="Arial" w:hAnsi="Arial" w:cs="Arial"/>
          <w:b/>
          <w:lang w:val="kk-KZ"/>
        </w:rPr>
      </w:pPr>
    </w:p>
    <w:p w:rsidR="00A13782" w:rsidRDefault="00A13782" w:rsidP="00A13782">
      <w:pPr>
        <w:ind w:firstLine="567"/>
        <w:jc w:val="both"/>
        <w:rPr>
          <w:rFonts w:ascii="Arial" w:hAnsi="Arial" w:cs="Arial"/>
          <w:b/>
          <w:sz w:val="28"/>
          <w:szCs w:val="28"/>
          <w:lang w:val="kk-KZ"/>
        </w:rPr>
      </w:pPr>
      <w:r w:rsidRPr="00E43835">
        <w:rPr>
          <w:rFonts w:ascii="Arial" w:hAnsi="Arial" w:cs="Arial"/>
          <w:b/>
          <w:sz w:val="28"/>
          <w:szCs w:val="28"/>
          <w:lang w:val="kk-KZ"/>
        </w:rPr>
        <w:t>9 Прецизионность</w:t>
      </w:r>
    </w:p>
    <w:p w:rsidR="00FA6BB0" w:rsidRPr="00E43835" w:rsidRDefault="00FA6BB0" w:rsidP="00A13782">
      <w:pPr>
        <w:ind w:firstLine="567"/>
        <w:jc w:val="both"/>
        <w:rPr>
          <w:rFonts w:ascii="Arial" w:hAnsi="Arial" w:cs="Arial"/>
          <w:b/>
          <w:sz w:val="28"/>
          <w:szCs w:val="28"/>
          <w:lang w:val="kk-KZ"/>
        </w:rPr>
      </w:pPr>
    </w:p>
    <w:p w:rsidR="00A13782" w:rsidRPr="00AF0B51" w:rsidRDefault="00A13782" w:rsidP="00A13782">
      <w:pPr>
        <w:ind w:firstLine="567"/>
        <w:jc w:val="both"/>
        <w:rPr>
          <w:rFonts w:ascii="Arial" w:hAnsi="Arial" w:cs="Arial"/>
          <w:b/>
          <w:lang w:val="kk-KZ"/>
        </w:rPr>
      </w:pPr>
    </w:p>
    <w:p w:rsidR="00FA6BB0" w:rsidRDefault="00A13782" w:rsidP="00E80DE7">
      <w:pPr>
        <w:ind w:firstLine="567"/>
        <w:jc w:val="both"/>
        <w:rPr>
          <w:rFonts w:ascii="Arial" w:hAnsi="Arial" w:cs="Arial"/>
          <w:lang w:val="kk-KZ"/>
        </w:rPr>
      </w:pPr>
      <w:r w:rsidRPr="00AF0B51">
        <w:rPr>
          <w:rFonts w:ascii="Arial" w:hAnsi="Arial" w:cs="Arial"/>
          <w:lang w:val="kk-KZ"/>
        </w:rPr>
        <w:t>Для однородных смесей текстильных материалов доверительные интервалы результатов измерений, полученных этим методом, не превышают ±1</w:t>
      </w:r>
      <w:r w:rsidR="008A4868" w:rsidRPr="00AF0B51">
        <w:rPr>
          <w:rFonts w:ascii="Arial" w:hAnsi="Arial" w:cs="Arial"/>
          <w:lang w:val="kk-KZ"/>
        </w:rPr>
        <w:t xml:space="preserve"> </w:t>
      </w:r>
      <w:r w:rsidRPr="00AF0B51">
        <w:rPr>
          <w:rFonts w:ascii="Arial" w:hAnsi="Arial" w:cs="Arial"/>
          <w:lang w:val="kk-KZ"/>
        </w:rPr>
        <w:t>% при уровне доверительной вероятности 95</w:t>
      </w:r>
      <w:r w:rsidR="008A4868" w:rsidRPr="00AF0B51">
        <w:rPr>
          <w:rFonts w:ascii="Arial" w:hAnsi="Arial" w:cs="Arial"/>
          <w:lang w:val="kk-KZ"/>
        </w:rPr>
        <w:t xml:space="preserve"> </w:t>
      </w:r>
      <w:r w:rsidRPr="00AF0B51">
        <w:rPr>
          <w:rFonts w:ascii="Arial" w:hAnsi="Arial" w:cs="Arial"/>
          <w:lang w:val="kk-KZ"/>
        </w:rPr>
        <w:t>%.</w:t>
      </w:r>
    </w:p>
    <w:p w:rsidR="00E80DE7" w:rsidRDefault="00E80DE7" w:rsidP="00E80DE7">
      <w:pPr>
        <w:ind w:firstLine="567"/>
        <w:jc w:val="both"/>
        <w:rPr>
          <w:rFonts w:ascii="Arial" w:hAnsi="Arial" w:cs="Arial"/>
          <w:lang w:val="kk-KZ"/>
        </w:rPr>
      </w:pPr>
    </w:p>
    <w:p w:rsidR="00E80DE7" w:rsidRPr="00E80DE7" w:rsidRDefault="00E80DE7" w:rsidP="00E80DE7">
      <w:pPr>
        <w:ind w:firstLine="567"/>
        <w:jc w:val="both"/>
        <w:rPr>
          <w:rStyle w:val="FontStyle33"/>
          <w:b w:val="0"/>
          <w:bCs w:val="0"/>
          <w:color w:val="auto"/>
          <w:sz w:val="24"/>
          <w:szCs w:val="24"/>
          <w:lang w:val="kk-KZ"/>
        </w:rPr>
      </w:pPr>
    </w:p>
    <w:p w:rsidR="00EF5E8F" w:rsidRPr="00AF0B51" w:rsidRDefault="00EF5E8F" w:rsidP="00EF5E8F">
      <w:pPr>
        <w:pStyle w:val="Style11"/>
        <w:ind w:firstLine="567"/>
        <w:jc w:val="center"/>
        <w:rPr>
          <w:rStyle w:val="FontStyle33"/>
          <w:sz w:val="24"/>
          <w:szCs w:val="24"/>
          <w:lang w:val="kk-KZ"/>
        </w:rPr>
      </w:pPr>
      <w:r w:rsidRPr="00AF0B51">
        <w:rPr>
          <w:rStyle w:val="FontStyle33"/>
          <w:sz w:val="24"/>
          <w:szCs w:val="24"/>
        </w:rPr>
        <w:t>Библиография</w:t>
      </w:r>
    </w:p>
    <w:p w:rsidR="00EF5E8F" w:rsidRPr="00AF0B51" w:rsidRDefault="00EF5E8F" w:rsidP="00EF5E8F">
      <w:pPr>
        <w:pStyle w:val="Style11"/>
        <w:ind w:firstLine="567"/>
        <w:jc w:val="center"/>
        <w:rPr>
          <w:rStyle w:val="FontStyle33"/>
          <w:sz w:val="24"/>
          <w:szCs w:val="24"/>
          <w:lang w:val="kk-KZ"/>
        </w:rPr>
      </w:pPr>
    </w:p>
    <w:p w:rsidR="00EF5E8F" w:rsidRPr="00EF5E8F" w:rsidRDefault="00EF5E8F" w:rsidP="00937467">
      <w:pPr>
        <w:tabs>
          <w:tab w:val="left" w:pos="567"/>
          <w:tab w:val="left" w:pos="1701"/>
        </w:tabs>
        <w:ind w:left="1985" w:hanging="1985"/>
        <w:jc w:val="both"/>
        <w:rPr>
          <w:rFonts w:ascii="Arial" w:hAnsi="Arial" w:cs="Arial"/>
        </w:rPr>
      </w:pPr>
      <w:r w:rsidRPr="00082838">
        <w:rPr>
          <w:rFonts w:ascii="Arial" w:hAnsi="Arial" w:cs="Arial"/>
          <w:lang w:val="en-US"/>
        </w:rPr>
        <w:t xml:space="preserve">[1] ISO 1833-20, Textiles — Quantitative chemical analysis — Part 20: Mixtures of </w:t>
      </w:r>
      <w:proofErr w:type="spellStart"/>
      <w:r w:rsidRPr="00082838">
        <w:rPr>
          <w:rFonts w:ascii="Arial" w:hAnsi="Arial" w:cs="Arial"/>
          <w:lang w:val="en-US"/>
        </w:rPr>
        <w:t>elastane</w:t>
      </w:r>
      <w:proofErr w:type="spellEnd"/>
      <w:r w:rsidRPr="00082838">
        <w:rPr>
          <w:rFonts w:ascii="Arial" w:hAnsi="Arial" w:cs="Arial"/>
          <w:lang w:val="en-US"/>
        </w:rPr>
        <w:t xml:space="preserve"> with certain other </w:t>
      </w:r>
      <w:proofErr w:type="spellStart"/>
      <w:r w:rsidRPr="00082838">
        <w:rPr>
          <w:rFonts w:ascii="Arial" w:hAnsi="Arial" w:cs="Arial"/>
          <w:lang w:val="en-US"/>
        </w:rPr>
        <w:t>fibres</w:t>
      </w:r>
      <w:proofErr w:type="spellEnd"/>
      <w:r w:rsidRPr="00082838">
        <w:rPr>
          <w:rFonts w:ascii="Arial" w:hAnsi="Arial" w:cs="Arial"/>
          <w:lang w:val="en-US"/>
        </w:rPr>
        <w:t xml:space="preserve"> (method using </w:t>
      </w:r>
      <w:proofErr w:type="spellStart"/>
      <w:r w:rsidRPr="00082838">
        <w:rPr>
          <w:rFonts w:ascii="Arial" w:hAnsi="Arial" w:cs="Arial"/>
          <w:lang w:val="en-US"/>
        </w:rPr>
        <w:t>dimethylacetamide</w:t>
      </w:r>
      <w:proofErr w:type="spellEnd"/>
      <w:r w:rsidRPr="00082838">
        <w:rPr>
          <w:rFonts w:ascii="Arial" w:hAnsi="Arial" w:cs="Arial"/>
          <w:lang w:val="en-US"/>
        </w:rPr>
        <w:t xml:space="preserve">) </w:t>
      </w:r>
      <w:r w:rsidRPr="00864721">
        <w:rPr>
          <w:rFonts w:ascii="Arial" w:hAnsi="Arial" w:cs="Arial"/>
          <w:lang w:val="en-US"/>
        </w:rPr>
        <w:t>(</w:t>
      </w:r>
      <w:r w:rsidRPr="00AF0B51">
        <w:rPr>
          <w:rFonts w:ascii="Arial" w:hAnsi="Arial" w:cs="Arial"/>
        </w:rPr>
        <w:t>Материалы</w:t>
      </w:r>
      <w:r w:rsidRPr="00864721">
        <w:rPr>
          <w:rFonts w:ascii="Arial" w:hAnsi="Arial" w:cs="Arial"/>
          <w:lang w:val="en-US"/>
        </w:rPr>
        <w:t xml:space="preserve"> </w:t>
      </w:r>
      <w:r w:rsidRPr="00AF0B51">
        <w:rPr>
          <w:rFonts w:ascii="Arial" w:hAnsi="Arial" w:cs="Arial"/>
        </w:rPr>
        <w:t>текстильные</w:t>
      </w:r>
      <w:r w:rsidRPr="00864721">
        <w:rPr>
          <w:rFonts w:ascii="Arial" w:hAnsi="Arial" w:cs="Arial"/>
          <w:lang w:val="en-US"/>
        </w:rPr>
        <w:t xml:space="preserve">. </w:t>
      </w:r>
      <w:r w:rsidRPr="00AF0B51">
        <w:rPr>
          <w:rFonts w:ascii="Arial" w:hAnsi="Arial" w:cs="Arial"/>
        </w:rPr>
        <w:t xml:space="preserve">Количественный химический анализ. Часть 20. Смеси </w:t>
      </w:r>
      <w:proofErr w:type="spellStart"/>
      <w:r w:rsidRPr="00AF0B51">
        <w:rPr>
          <w:rFonts w:ascii="Arial" w:hAnsi="Arial" w:cs="Arial"/>
        </w:rPr>
        <w:t>эластанового</w:t>
      </w:r>
      <w:proofErr w:type="spellEnd"/>
      <w:r w:rsidRPr="00AF0B51">
        <w:rPr>
          <w:rFonts w:ascii="Arial" w:hAnsi="Arial" w:cs="Arial"/>
        </w:rPr>
        <w:t xml:space="preserve"> и некоторых других волокон (метод с использованием </w:t>
      </w:r>
      <w:proofErr w:type="spellStart"/>
      <w:r w:rsidRPr="00AF0B51">
        <w:rPr>
          <w:rFonts w:ascii="Arial" w:hAnsi="Arial" w:cs="Arial"/>
        </w:rPr>
        <w:t>диметилацетамида</w:t>
      </w:r>
      <w:proofErr w:type="spellEnd"/>
      <w:r w:rsidRPr="00AF0B51">
        <w:rPr>
          <w:rFonts w:ascii="Arial" w:hAnsi="Arial" w:cs="Arial"/>
        </w:rPr>
        <w:t xml:space="preserve">) </w:t>
      </w:r>
    </w:p>
    <w:p w:rsidR="00EF5E8F" w:rsidRPr="00EF5E8F" w:rsidRDefault="00EF5E8F" w:rsidP="00937467">
      <w:pPr>
        <w:ind w:left="1985" w:hanging="1985"/>
        <w:jc w:val="both"/>
        <w:rPr>
          <w:rFonts w:ascii="Arial" w:hAnsi="Arial" w:cs="Arial"/>
        </w:rPr>
      </w:pPr>
      <w:r w:rsidRPr="00082838">
        <w:rPr>
          <w:rFonts w:ascii="Arial" w:hAnsi="Arial" w:cs="Arial"/>
          <w:lang w:val="en-US"/>
        </w:rPr>
        <w:t xml:space="preserve">[2] ISO 1833-21, Textiles — Quantitative chemical analysis — Part 21: Mixtures of </w:t>
      </w:r>
      <w:proofErr w:type="spellStart"/>
      <w:r w:rsidRPr="00082838">
        <w:rPr>
          <w:rFonts w:ascii="Arial" w:hAnsi="Arial" w:cs="Arial"/>
          <w:lang w:val="en-US"/>
        </w:rPr>
        <w:t>chlorofibres</w:t>
      </w:r>
      <w:proofErr w:type="spellEnd"/>
      <w:r w:rsidRPr="00082838">
        <w:rPr>
          <w:rFonts w:ascii="Arial" w:hAnsi="Arial" w:cs="Arial"/>
          <w:lang w:val="en-US"/>
        </w:rPr>
        <w:t xml:space="preserve">, certain </w:t>
      </w:r>
      <w:proofErr w:type="spellStart"/>
      <w:r w:rsidRPr="00082838">
        <w:rPr>
          <w:rFonts w:ascii="Arial" w:hAnsi="Arial" w:cs="Arial"/>
          <w:lang w:val="en-US"/>
        </w:rPr>
        <w:t>modacrylics</w:t>
      </w:r>
      <w:proofErr w:type="spellEnd"/>
      <w:r w:rsidRPr="00082838">
        <w:rPr>
          <w:rFonts w:ascii="Arial" w:hAnsi="Arial" w:cs="Arial"/>
          <w:lang w:val="en-US"/>
        </w:rPr>
        <w:t xml:space="preserve">, certain </w:t>
      </w:r>
      <w:proofErr w:type="spellStart"/>
      <w:r w:rsidRPr="00082838">
        <w:rPr>
          <w:rFonts w:ascii="Arial" w:hAnsi="Arial" w:cs="Arial"/>
          <w:lang w:val="en-US"/>
        </w:rPr>
        <w:t>elastanes</w:t>
      </w:r>
      <w:proofErr w:type="spellEnd"/>
      <w:r w:rsidRPr="00082838">
        <w:rPr>
          <w:rFonts w:ascii="Arial" w:hAnsi="Arial" w:cs="Arial"/>
          <w:lang w:val="en-US"/>
        </w:rPr>
        <w:t xml:space="preserve">, acetates, triacetates with certain other </w:t>
      </w:r>
      <w:proofErr w:type="spellStart"/>
      <w:r w:rsidRPr="00082838">
        <w:rPr>
          <w:rFonts w:ascii="Arial" w:hAnsi="Arial" w:cs="Arial"/>
          <w:lang w:val="en-US"/>
        </w:rPr>
        <w:t>fibr</w:t>
      </w:r>
      <w:r>
        <w:rPr>
          <w:rFonts w:ascii="Arial" w:hAnsi="Arial" w:cs="Arial"/>
          <w:lang w:val="en-US"/>
        </w:rPr>
        <w:t>es</w:t>
      </w:r>
      <w:proofErr w:type="spellEnd"/>
      <w:r>
        <w:rPr>
          <w:rFonts w:ascii="Arial" w:hAnsi="Arial" w:cs="Arial"/>
          <w:lang w:val="en-US"/>
        </w:rPr>
        <w:t xml:space="preserve"> (method using </w:t>
      </w:r>
      <w:proofErr w:type="spellStart"/>
      <w:r>
        <w:rPr>
          <w:rFonts w:ascii="Arial" w:hAnsi="Arial" w:cs="Arial"/>
          <w:lang w:val="en-US"/>
        </w:rPr>
        <w:t>cyclohexanone</w:t>
      </w:r>
      <w:proofErr w:type="spellEnd"/>
      <w:r>
        <w:rPr>
          <w:rFonts w:ascii="Arial" w:hAnsi="Arial" w:cs="Arial"/>
          <w:lang w:val="en-US"/>
        </w:rPr>
        <w:t>)</w:t>
      </w:r>
      <w:r>
        <w:rPr>
          <w:rFonts w:ascii="Arial" w:hAnsi="Arial" w:cs="Arial"/>
          <w:lang w:val="kk-KZ"/>
        </w:rPr>
        <w:t xml:space="preserve"> </w:t>
      </w:r>
      <w:r w:rsidRPr="00864721">
        <w:rPr>
          <w:rFonts w:ascii="Arial" w:hAnsi="Arial" w:cs="Arial"/>
          <w:lang w:val="en-US"/>
        </w:rPr>
        <w:t>(</w:t>
      </w:r>
      <w:r w:rsidRPr="00AF0B51">
        <w:rPr>
          <w:rFonts w:ascii="Arial" w:hAnsi="Arial" w:cs="Arial"/>
        </w:rPr>
        <w:t>Материалы</w:t>
      </w:r>
      <w:r w:rsidRPr="00864721">
        <w:rPr>
          <w:rFonts w:ascii="Arial" w:hAnsi="Arial" w:cs="Arial"/>
          <w:lang w:val="en-US"/>
        </w:rPr>
        <w:t xml:space="preserve"> </w:t>
      </w:r>
      <w:r w:rsidRPr="00AF0B51">
        <w:rPr>
          <w:rFonts w:ascii="Arial" w:hAnsi="Arial" w:cs="Arial"/>
        </w:rPr>
        <w:t>текстильные</w:t>
      </w:r>
      <w:r w:rsidRPr="00864721">
        <w:rPr>
          <w:rFonts w:ascii="Arial" w:hAnsi="Arial" w:cs="Arial"/>
          <w:lang w:val="en-US"/>
        </w:rPr>
        <w:t xml:space="preserve">. </w:t>
      </w:r>
      <w:r w:rsidRPr="00AF0B51">
        <w:rPr>
          <w:rFonts w:ascii="Arial" w:hAnsi="Arial" w:cs="Arial"/>
        </w:rPr>
        <w:t xml:space="preserve">Количественный химический анализ. Часть 21. Смеси поливинилхлоридных волокон, модифицированных акриловых, </w:t>
      </w:r>
      <w:proofErr w:type="spellStart"/>
      <w:r w:rsidRPr="00AF0B51">
        <w:rPr>
          <w:rFonts w:ascii="Arial" w:hAnsi="Arial" w:cs="Arial"/>
        </w:rPr>
        <w:t>эластановых</w:t>
      </w:r>
      <w:proofErr w:type="spellEnd"/>
      <w:r w:rsidRPr="00AF0B51">
        <w:rPr>
          <w:rFonts w:ascii="Arial" w:hAnsi="Arial" w:cs="Arial"/>
        </w:rPr>
        <w:t xml:space="preserve">, ацетатных, триацетатных и некоторых других волокон (метод с использованием </w:t>
      </w:r>
      <w:proofErr w:type="spellStart"/>
      <w:r w:rsidRPr="00AF0B51">
        <w:rPr>
          <w:rFonts w:ascii="Arial" w:hAnsi="Arial" w:cs="Arial"/>
        </w:rPr>
        <w:t>циклогексанона</w:t>
      </w:r>
      <w:proofErr w:type="spellEnd"/>
      <w:r w:rsidRPr="00AF0B51">
        <w:rPr>
          <w:rFonts w:ascii="Arial" w:hAnsi="Arial" w:cs="Arial"/>
        </w:rPr>
        <w:t>)</w:t>
      </w:r>
    </w:p>
    <w:p w:rsidR="00EF5E8F" w:rsidRPr="00AF0B51" w:rsidRDefault="00EF5E8F" w:rsidP="00937467">
      <w:pPr>
        <w:tabs>
          <w:tab w:val="left" w:pos="1985"/>
        </w:tabs>
        <w:ind w:left="1985" w:hanging="1985"/>
        <w:jc w:val="both"/>
        <w:rPr>
          <w:rFonts w:ascii="Arial" w:hAnsi="Arial" w:cs="Arial"/>
        </w:rPr>
      </w:pPr>
      <w:r w:rsidRPr="00082838">
        <w:rPr>
          <w:rFonts w:ascii="Arial" w:hAnsi="Arial" w:cs="Arial"/>
          <w:lang w:val="en-US"/>
        </w:rPr>
        <w:t xml:space="preserve">[3] ISO 16373-1, </w:t>
      </w:r>
      <w:r w:rsidR="00937467" w:rsidRPr="00937467">
        <w:rPr>
          <w:rFonts w:ascii="Arial" w:hAnsi="Arial" w:cs="Arial"/>
          <w:lang w:val="en-US"/>
        </w:rPr>
        <w:t xml:space="preserve">  </w:t>
      </w:r>
      <w:r w:rsidRPr="00082838">
        <w:rPr>
          <w:rFonts w:ascii="Arial" w:hAnsi="Arial" w:cs="Arial"/>
          <w:lang w:val="en-US"/>
        </w:rPr>
        <w:t xml:space="preserve">Textiles — Dyestuffs — Part 1: General principles of testing </w:t>
      </w:r>
      <w:proofErr w:type="spellStart"/>
      <w:r w:rsidRPr="00082838">
        <w:rPr>
          <w:rFonts w:ascii="Arial" w:hAnsi="Arial" w:cs="Arial"/>
          <w:lang w:val="en-US"/>
        </w:rPr>
        <w:t>coloured</w:t>
      </w:r>
      <w:proofErr w:type="spellEnd"/>
      <w:r w:rsidRPr="00082838">
        <w:rPr>
          <w:rFonts w:ascii="Arial" w:hAnsi="Arial" w:cs="Arial"/>
          <w:lang w:val="en-US"/>
        </w:rPr>
        <w:t xml:space="preserve"> textil</w:t>
      </w:r>
      <w:r>
        <w:rPr>
          <w:rFonts w:ascii="Arial" w:hAnsi="Arial" w:cs="Arial"/>
          <w:lang w:val="en-US"/>
        </w:rPr>
        <w:t xml:space="preserve">es for dyestuff identification </w:t>
      </w:r>
      <w:r w:rsidRPr="00864721">
        <w:rPr>
          <w:rFonts w:ascii="Arial" w:hAnsi="Arial" w:cs="Arial"/>
          <w:lang w:val="en-US"/>
        </w:rPr>
        <w:t>(</w:t>
      </w:r>
      <w:r w:rsidRPr="00AF0B51">
        <w:rPr>
          <w:rFonts w:ascii="Arial" w:hAnsi="Arial" w:cs="Arial"/>
        </w:rPr>
        <w:t>Текстиль</w:t>
      </w:r>
      <w:r w:rsidRPr="00082838">
        <w:rPr>
          <w:rFonts w:ascii="Arial" w:hAnsi="Arial" w:cs="Arial"/>
          <w:lang w:val="en-US"/>
        </w:rPr>
        <w:t xml:space="preserve">. </w:t>
      </w:r>
      <w:r w:rsidRPr="00AF0B51">
        <w:rPr>
          <w:rFonts w:ascii="Arial" w:hAnsi="Arial" w:cs="Arial"/>
        </w:rPr>
        <w:t xml:space="preserve">Красители. Часть 1. </w:t>
      </w:r>
      <w:proofErr w:type="gramStart"/>
      <w:r w:rsidRPr="00AF0B51">
        <w:rPr>
          <w:rFonts w:ascii="Arial" w:hAnsi="Arial" w:cs="Arial"/>
        </w:rPr>
        <w:t>Общие принципы и испытание окрашенных текстильных изделий для идентификации красителей</w:t>
      </w:r>
      <w:r>
        <w:rPr>
          <w:rFonts w:ascii="Arial" w:hAnsi="Arial" w:cs="Arial"/>
        </w:rPr>
        <w:t>)</w:t>
      </w:r>
      <w:r w:rsidRPr="00AF0B51">
        <w:rPr>
          <w:rFonts w:ascii="Arial" w:hAnsi="Arial" w:cs="Arial"/>
        </w:rPr>
        <w:t xml:space="preserve">. </w:t>
      </w:r>
      <w:proofErr w:type="gramEnd"/>
    </w:p>
    <w:p w:rsidR="00EF5E8F" w:rsidRPr="00AF0B51" w:rsidRDefault="00EF5E8F" w:rsidP="00EF5E8F">
      <w:pPr>
        <w:jc w:val="both"/>
        <w:rPr>
          <w:rFonts w:ascii="Arial" w:hAnsi="Arial" w:cs="Arial"/>
        </w:rPr>
      </w:pPr>
    </w:p>
    <w:p w:rsidR="00DC5E77" w:rsidRDefault="00DC5E77" w:rsidP="00DC5E77">
      <w:pPr>
        <w:spacing w:after="200" w:line="276" w:lineRule="auto"/>
        <w:rPr>
          <w:rStyle w:val="FontStyle33"/>
          <w:sz w:val="24"/>
          <w:szCs w:val="24"/>
        </w:rPr>
      </w:pPr>
    </w:p>
    <w:p w:rsidR="00DC5E77" w:rsidRDefault="00DC5E77" w:rsidP="00DC5E77">
      <w:pPr>
        <w:spacing w:after="200" w:line="276" w:lineRule="auto"/>
        <w:rPr>
          <w:rStyle w:val="FontStyle33"/>
          <w:sz w:val="24"/>
          <w:szCs w:val="24"/>
        </w:rPr>
      </w:pPr>
    </w:p>
    <w:p w:rsidR="00DC5E77" w:rsidRDefault="00DC5E77" w:rsidP="00DC5E77">
      <w:pPr>
        <w:spacing w:after="200" w:line="276" w:lineRule="auto"/>
        <w:rPr>
          <w:rStyle w:val="FontStyle33"/>
          <w:sz w:val="24"/>
          <w:szCs w:val="24"/>
        </w:rPr>
      </w:pPr>
    </w:p>
    <w:p w:rsidR="00DC5E77" w:rsidRDefault="00DC5E77" w:rsidP="00DC5E77">
      <w:pPr>
        <w:spacing w:after="200" w:line="276" w:lineRule="auto"/>
        <w:rPr>
          <w:rStyle w:val="FontStyle33"/>
          <w:sz w:val="24"/>
          <w:szCs w:val="24"/>
        </w:rPr>
      </w:pPr>
    </w:p>
    <w:p w:rsidR="00DC5E77" w:rsidRDefault="00DC5E77" w:rsidP="00DC5E77">
      <w:pPr>
        <w:spacing w:after="200" w:line="276" w:lineRule="auto"/>
        <w:rPr>
          <w:rStyle w:val="FontStyle33"/>
          <w:sz w:val="24"/>
          <w:szCs w:val="24"/>
        </w:rPr>
      </w:pPr>
    </w:p>
    <w:p w:rsidR="00DC5E77" w:rsidRDefault="00DC5E77" w:rsidP="00DC5E77">
      <w:pPr>
        <w:spacing w:after="200" w:line="276" w:lineRule="auto"/>
        <w:rPr>
          <w:rStyle w:val="FontStyle33"/>
          <w:sz w:val="24"/>
          <w:szCs w:val="24"/>
        </w:rPr>
      </w:pPr>
    </w:p>
    <w:p w:rsidR="00DC5E77" w:rsidRDefault="00DC5E77" w:rsidP="00DC5E77">
      <w:pPr>
        <w:spacing w:after="200" w:line="276" w:lineRule="auto"/>
        <w:rPr>
          <w:rStyle w:val="FontStyle33"/>
          <w:sz w:val="24"/>
          <w:szCs w:val="24"/>
        </w:rPr>
      </w:pPr>
    </w:p>
    <w:p w:rsidR="00DC5E77" w:rsidRDefault="00DC5E77" w:rsidP="00DC5E77">
      <w:pPr>
        <w:spacing w:after="200" w:line="276" w:lineRule="auto"/>
        <w:rPr>
          <w:rStyle w:val="FontStyle33"/>
          <w:sz w:val="24"/>
          <w:szCs w:val="24"/>
        </w:rPr>
      </w:pPr>
    </w:p>
    <w:p w:rsidR="00DC5E77" w:rsidRDefault="00DC5E77" w:rsidP="00DC5E77">
      <w:pPr>
        <w:spacing w:after="200" w:line="276" w:lineRule="auto"/>
        <w:rPr>
          <w:rStyle w:val="FontStyle33"/>
          <w:sz w:val="24"/>
          <w:szCs w:val="24"/>
        </w:rPr>
      </w:pPr>
    </w:p>
    <w:p w:rsidR="00DC5E77" w:rsidRDefault="00DC5E77" w:rsidP="00DC5E77">
      <w:pPr>
        <w:spacing w:after="200" w:line="276" w:lineRule="auto"/>
        <w:rPr>
          <w:rStyle w:val="FontStyle33"/>
          <w:sz w:val="24"/>
          <w:szCs w:val="24"/>
        </w:rPr>
      </w:pPr>
    </w:p>
    <w:p w:rsidR="00DC5E77" w:rsidRDefault="00DC5E77" w:rsidP="00DC5E77">
      <w:pPr>
        <w:spacing w:after="200" w:line="276" w:lineRule="auto"/>
        <w:rPr>
          <w:rStyle w:val="FontStyle33"/>
          <w:sz w:val="24"/>
          <w:szCs w:val="24"/>
        </w:rPr>
      </w:pPr>
    </w:p>
    <w:p w:rsidR="00DC5E77" w:rsidRDefault="00DC5E77" w:rsidP="00DC5E77">
      <w:pPr>
        <w:spacing w:after="200" w:line="276" w:lineRule="auto"/>
        <w:rPr>
          <w:rStyle w:val="FontStyle33"/>
          <w:sz w:val="24"/>
          <w:szCs w:val="24"/>
        </w:rPr>
      </w:pPr>
    </w:p>
    <w:p w:rsidR="00DC5E77" w:rsidRDefault="00DC5E77" w:rsidP="00DC5E77">
      <w:pPr>
        <w:spacing w:after="200" w:line="276" w:lineRule="auto"/>
        <w:rPr>
          <w:rStyle w:val="FontStyle33"/>
          <w:sz w:val="24"/>
          <w:szCs w:val="24"/>
        </w:rPr>
      </w:pPr>
    </w:p>
    <w:p w:rsidR="00EF5E8F" w:rsidRDefault="000F7841" w:rsidP="00DC5E77">
      <w:pPr>
        <w:spacing w:after="200" w:line="276" w:lineRule="auto"/>
        <w:rPr>
          <w:rStyle w:val="FontStyle33"/>
          <w:sz w:val="24"/>
          <w:szCs w:val="24"/>
        </w:rPr>
      </w:pPr>
      <w:r>
        <w:rPr>
          <w:rStyle w:val="FontStyle33"/>
          <w:sz w:val="24"/>
          <w:szCs w:val="24"/>
        </w:rPr>
        <w:br w:type="page"/>
      </w:r>
    </w:p>
    <w:p w:rsidR="00DC5E77" w:rsidRDefault="00DC5E77" w:rsidP="000F7841">
      <w:pPr>
        <w:pStyle w:val="Style11"/>
        <w:ind w:firstLine="567"/>
        <w:rPr>
          <w:rStyle w:val="FontStyle33"/>
          <w:sz w:val="24"/>
          <w:szCs w:val="24"/>
        </w:rPr>
      </w:pPr>
    </w:p>
    <w:p w:rsidR="00417E1F" w:rsidRPr="00AF0B51" w:rsidRDefault="00417E1F" w:rsidP="00417E1F">
      <w:pPr>
        <w:pStyle w:val="Style11"/>
        <w:ind w:firstLine="567"/>
        <w:jc w:val="center"/>
        <w:rPr>
          <w:rStyle w:val="FontStyle33"/>
          <w:sz w:val="24"/>
          <w:szCs w:val="24"/>
        </w:rPr>
      </w:pPr>
      <w:r w:rsidRPr="00AF0B51">
        <w:rPr>
          <w:rStyle w:val="FontStyle33"/>
          <w:sz w:val="24"/>
          <w:szCs w:val="24"/>
        </w:rPr>
        <w:t>Приложение ДА</w:t>
      </w:r>
    </w:p>
    <w:p w:rsidR="00417E1F" w:rsidRPr="00356B21" w:rsidRDefault="00417E1F" w:rsidP="00417E1F">
      <w:pPr>
        <w:pStyle w:val="Style11"/>
        <w:ind w:firstLine="567"/>
        <w:jc w:val="center"/>
        <w:rPr>
          <w:rStyle w:val="FontStyle33"/>
          <w:color w:val="auto"/>
          <w:sz w:val="24"/>
          <w:szCs w:val="24"/>
        </w:rPr>
      </w:pPr>
      <w:r w:rsidRPr="00356B21">
        <w:rPr>
          <w:rStyle w:val="FontStyle33"/>
          <w:color w:val="auto"/>
          <w:sz w:val="24"/>
          <w:szCs w:val="24"/>
        </w:rPr>
        <w:t>(справочное)</w:t>
      </w:r>
    </w:p>
    <w:p w:rsidR="00417E1F" w:rsidRPr="00AF0B51" w:rsidRDefault="00417E1F" w:rsidP="00417E1F">
      <w:pPr>
        <w:pStyle w:val="Style11"/>
        <w:ind w:firstLine="567"/>
        <w:jc w:val="center"/>
        <w:rPr>
          <w:rStyle w:val="FontStyle33"/>
          <w:sz w:val="24"/>
          <w:szCs w:val="24"/>
        </w:rPr>
      </w:pPr>
    </w:p>
    <w:p w:rsidR="00417E1F" w:rsidRPr="00AF0B51" w:rsidRDefault="00417E1F" w:rsidP="00417E1F">
      <w:pPr>
        <w:pStyle w:val="Style11"/>
        <w:ind w:firstLine="567"/>
        <w:jc w:val="center"/>
        <w:rPr>
          <w:rStyle w:val="FontStyle33"/>
          <w:sz w:val="24"/>
          <w:szCs w:val="24"/>
        </w:rPr>
      </w:pPr>
      <w:r w:rsidRPr="00AF0B51">
        <w:rPr>
          <w:rStyle w:val="FontStyle33"/>
          <w:sz w:val="24"/>
          <w:szCs w:val="24"/>
        </w:rPr>
        <w:t>Сведения о соответствии ссылочн</w:t>
      </w:r>
      <w:r w:rsidR="009B1EF6" w:rsidRPr="00AF0B51">
        <w:rPr>
          <w:rStyle w:val="FontStyle33"/>
          <w:sz w:val="24"/>
          <w:szCs w:val="24"/>
        </w:rPr>
        <w:t>ого</w:t>
      </w:r>
      <w:r w:rsidRPr="00AF0B51">
        <w:rPr>
          <w:rStyle w:val="FontStyle33"/>
          <w:sz w:val="24"/>
          <w:szCs w:val="24"/>
        </w:rPr>
        <w:t xml:space="preserve"> международн</w:t>
      </w:r>
      <w:r w:rsidR="009B1EF6" w:rsidRPr="00AF0B51">
        <w:rPr>
          <w:rStyle w:val="FontStyle33"/>
          <w:sz w:val="24"/>
          <w:szCs w:val="24"/>
        </w:rPr>
        <w:t>ого</w:t>
      </w:r>
      <w:r w:rsidRPr="00AF0B51">
        <w:rPr>
          <w:rStyle w:val="FontStyle33"/>
          <w:sz w:val="24"/>
          <w:szCs w:val="24"/>
        </w:rPr>
        <w:t xml:space="preserve"> стандарт</w:t>
      </w:r>
      <w:r w:rsidR="009B1EF6" w:rsidRPr="00AF0B51">
        <w:rPr>
          <w:rStyle w:val="FontStyle33"/>
          <w:sz w:val="24"/>
          <w:szCs w:val="24"/>
        </w:rPr>
        <w:t>а</w:t>
      </w:r>
      <w:r w:rsidRPr="00AF0B51">
        <w:rPr>
          <w:rStyle w:val="FontStyle33"/>
          <w:sz w:val="24"/>
          <w:szCs w:val="24"/>
        </w:rPr>
        <w:t xml:space="preserve"> </w:t>
      </w:r>
      <w:r w:rsidR="00A926BF" w:rsidRPr="00A926BF">
        <w:rPr>
          <w:rStyle w:val="FontStyle33"/>
          <w:sz w:val="24"/>
          <w:szCs w:val="24"/>
        </w:rPr>
        <w:t xml:space="preserve">ссылочному </w:t>
      </w:r>
      <w:r w:rsidRPr="00AF0B51">
        <w:rPr>
          <w:rStyle w:val="FontStyle33"/>
          <w:sz w:val="24"/>
          <w:szCs w:val="24"/>
        </w:rPr>
        <w:t>межгосударственн</w:t>
      </w:r>
      <w:r w:rsidR="009B1EF6" w:rsidRPr="00AF0B51">
        <w:rPr>
          <w:rStyle w:val="FontStyle33"/>
          <w:sz w:val="24"/>
          <w:szCs w:val="24"/>
        </w:rPr>
        <w:t>ому</w:t>
      </w:r>
      <w:r w:rsidRPr="00AF0B51">
        <w:rPr>
          <w:rStyle w:val="FontStyle33"/>
          <w:sz w:val="24"/>
          <w:szCs w:val="24"/>
        </w:rPr>
        <w:t xml:space="preserve"> стандарт</w:t>
      </w:r>
      <w:r w:rsidR="009B1EF6" w:rsidRPr="00AF0B51">
        <w:rPr>
          <w:rStyle w:val="FontStyle33"/>
          <w:sz w:val="24"/>
          <w:szCs w:val="24"/>
        </w:rPr>
        <w:t>у</w:t>
      </w:r>
    </w:p>
    <w:p w:rsidR="00417E1F" w:rsidRPr="00AF0B51" w:rsidRDefault="00417E1F" w:rsidP="00417E1F">
      <w:pPr>
        <w:pStyle w:val="Style11"/>
        <w:ind w:firstLine="567"/>
        <w:jc w:val="center"/>
        <w:rPr>
          <w:rStyle w:val="FontStyle33"/>
          <w:sz w:val="24"/>
          <w:szCs w:val="24"/>
        </w:rPr>
      </w:pPr>
    </w:p>
    <w:p w:rsidR="00417E1F" w:rsidRDefault="00417E1F" w:rsidP="00417E1F">
      <w:pPr>
        <w:pStyle w:val="Style11"/>
        <w:jc w:val="both"/>
        <w:rPr>
          <w:rFonts w:ascii="Arial" w:hAnsi="Arial" w:cs="Arial"/>
          <w:spacing w:val="2"/>
          <w:shd w:val="clear" w:color="auto" w:fill="FFFFFF"/>
          <w:lang w:val="kk-KZ"/>
        </w:rPr>
      </w:pPr>
      <w:r w:rsidRPr="00AF0B51">
        <w:rPr>
          <w:rFonts w:ascii="Arial" w:hAnsi="Arial" w:cs="Arial"/>
          <w:spacing w:val="2"/>
          <w:shd w:val="clear" w:color="auto" w:fill="FFFFFF"/>
        </w:rPr>
        <w:t xml:space="preserve">Таблица ДА.1 </w:t>
      </w:r>
    </w:p>
    <w:p w:rsidR="00E4764B" w:rsidRPr="00E4764B" w:rsidRDefault="00E4764B" w:rsidP="00417E1F">
      <w:pPr>
        <w:pStyle w:val="Style11"/>
        <w:jc w:val="both"/>
        <w:rPr>
          <w:rFonts w:ascii="Arial" w:hAnsi="Arial" w:cs="Arial"/>
          <w:spacing w:val="2"/>
          <w:shd w:val="clear" w:color="auto" w:fill="FFFFFF"/>
          <w:lang w:val="kk-KZ"/>
        </w:rPr>
      </w:pPr>
    </w:p>
    <w:tbl>
      <w:tblPr>
        <w:tblStyle w:val="a8"/>
        <w:tblW w:w="0" w:type="auto"/>
        <w:tblInd w:w="108" w:type="dxa"/>
        <w:tblLayout w:type="fixed"/>
        <w:tblLook w:val="04A0" w:firstRow="1" w:lastRow="0" w:firstColumn="1" w:lastColumn="0" w:noHBand="0" w:noVBand="1"/>
      </w:tblPr>
      <w:tblGrid>
        <w:gridCol w:w="3402"/>
        <w:gridCol w:w="1701"/>
        <w:gridCol w:w="4359"/>
      </w:tblGrid>
      <w:tr w:rsidR="00417E1F" w:rsidRPr="00AF0B51" w:rsidTr="008F4043">
        <w:tc>
          <w:tcPr>
            <w:tcW w:w="3402" w:type="dxa"/>
            <w:tcBorders>
              <w:bottom w:val="double" w:sz="4" w:space="0" w:color="auto"/>
            </w:tcBorders>
            <w:vAlign w:val="center"/>
          </w:tcPr>
          <w:p w:rsidR="00417E1F" w:rsidRPr="00356B21" w:rsidRDefault="00417E1F" w:rsidP="0069121C">
            <w:pPr>
              <w:pStyle w:val="Style11"/>
              <w:jc w:val="center"/>
              <w:rPr>
                <w:rStyle w:val="FontStyle33"/>
                <w:b w:val="0"/>
              </w:rPr>
            </w:pPr>
            <w:r w:rsidRPr="00356B21">
              <w:rPr>
                <w:rStyle w:val="FontStyle33"/>
                <w:b w:val="0"/>
              </w:rPr>
              <w:t>Обозначение и наименование международного стандарта</w:t>
            </w:r>
          </w:p>
        </w:tc>
        <w:tc>
          <w:tcPr>
            <w:tcW w:w="1701" w:type="dxa"/>
            <w:tcBorders>
              <w:bottom w:val="double" w:sz="4" w:space="0" w:color="auto"/>
            </w:tcBorders>
            <w:vAlign w:val="center"/>
          </w:tcPr>
          <w:p w:rsidR="00417E1F" w:rsidRPr="00356B21" w:rsidRDefault="00417E1F" w:rsidP="0069121C">
            <w:pPr>
              <w:pStyle w:val="Style11"/>
              <w:ind w:left="-108"/>
              <w:jc w:val="center"/>
              <w:rPr>
                <w:rStyle w:val="FontStyle33"/>
                <w:b w:val="0"/>
                <w:spacing w:val="-4"/>
              </w:rPr>
            </w:pPr>
            <w:r w:rsidRPr="00356B21">
              <w:rPr>
                <w:rStyle w:val="FontStyle33"/>
                <w:b w:val="0"/>
                <w:spacing w:val="-4"/>
              </w:rPr>
              <w:t xml:space="preserve">Степень </w:t>
            </w:r>
          </w:p>
          <w:p w:rsidR="00417E1F" w:rsidRPr="00356B21" w:rsidRDefault="00417E1F" w:rsidP="0069121C">
            <w:pPr>
              <w:pStyle w:val="Style11"/>
              <w:ind w:left="-108" w:right="-108"/>
              <w:jc w:val="center"/>
              <w:rPr>
                <w:rStyle w:val="FontStyle33"/>
                <w:b w:val="0"/>
              </w:rPr>
            </w:pPr>
            <w:r w:rsidRPr="00356B21">
              <w:rPr>
                <w:rStyle w:val="FontStyle33"/>
                <w:b w:val="0"/>
                <w:spacing w:val="-4"/>
              </w:rPr>
              <w:t>соответствия</w:t>
            </w:r>
          </w:p>
        </w:tc>
        <w:tc>
          <w:tcPr>
            <w:tcW w:w="4359" w:type="dxa"/>
            <w:tcBorders>
              <w:bottom w:val="double" w:sz="4" w:space="0" w:color="auto"/>
            </w:tcBorders>
            <w:vAlign w:val="center"/>
          </w:tcPr>
          <w:p w:rsidR="00417E1F" w:rsidRPr="00356B21" w:rsidRDefault="00417E1F" w:rsidP="0069121C">
            <w:pPr>
              <w:pStyle w:val="Style11"/>
              <w:jc w:val="center"/>
              <w:rPr>
                <w:rStyle w:val="FontStyle33"/>
                <w:b w:val="0"/>
              </w:rPr>
            </w:pPr>
            <w:r w:rsidRPr="00356B21">
              <w:rPr>
                <w:rStyle w:val="FontStyle33"/>
                <w:b w:val="0"/>
              </w:rPr>
              <w:t>Обозначение и наименование межгосударственного стандарта</w:t>
            </w:r>
          </w:p>
        </w:tc>
      </w:tr>
      <w:tr w:rsidR="00417E1F" w:rsidRPr="00AF0B51" w:rsidTr="008F4043">
        <w:tc>
          <w:tcPr>
            <w:tcW w:w="3402" w:type="dxa"/>
            <w:vAlign w:val="center"/>
          </w:tcPr>
          <w:p w:rsidR="00417E1F" w:rsidRPr="00356B21" w:rsidRDefault="00E774B0" w:rsidP="00E774B0">
            <w:pPr>
              <w:pStyle w:val="Style11"/>
              <w:tabs>
                <w:tab w:val="left" w:pos="667"/>
              </w:tabs>
              <w:rPr>
                <w:rStyle w:val="FontStyle33"/>
                <w:b w:val="0"/>
              </w:rPr>
            </w:pPr>
            <w:r w:rsidRPr="00356B21">
              <w:rPr>
                <w:rStyle w:val="FontStyle33"/>
                <w:b w:val="0"/>
                <w:lang w:val="en-US"/>
              </w:rPr>
              <w:t>ISO 1833-1</w:t>
            </w:r>
          </w:p>
        </w:tc>
        <w:tc>
          <w:tcPr>
            <w:tcW w:w="1701" w:type="dxa"/>
            <w:vAlign w:val="center"/>
          </w:tcPr>
          <w:p w:rsidR="00417E1F" w:rsidRPr="00356B21" w:rsidRDefault="00417E1F" w:rsidP="0069121C">
            <w:pPr>
              <w:pStyle w:val="Style11"/>
              <w:jc w:val="center"/>
              <w:rPr>
                <w:rStyle w:val="FontStyle33"/>
                <w:b w:val="0"/>
                <w:sz w:val="24"/>
                <w:szCs w:val="24"/>
              </w:rPr>
            </w:pPr>
            <w:r w:rsidRPr="00356B21">
              <w:rPr>
                <w:rStyle w:val="FontStyle33"/>
                <w:b w:val="0"/>
                <w:sz w:val="24"/>
                <w:szCs w:val="24"/>
                <w:lang w:val="en-US"/>
              </w:rPr>
              <w:t>IDT</w:t>
            </w:r>
          </w:p>
        </w:tc>
        <w:tc>
          <w:tcPr>
            <w:tcW w:w="4359" w:type="dxa"/>
            <w:vAlign w:val="center"/>
          </w:tcPr>
          <w:p w:rsidR="00417E1F" w:rsidRPr="00356B21" w:rsidRDefault="00417E1F" w:rsidP="009B1EF6">
            <w:pPr>
              <w:pStyle w:val="Style11"/>
              <w:jc w:val="both"/>
              <w:rPr>
                <w:rStyle w:val="FontStyle33"/>
                <w:b w:val="0"/>
              </w:rPr>
            </w:pPr>
            <w:r w:rsidRPr="00356B21">
              <w:rPr>
                <w:rStyle w:val="FontStyle33"/>
                <w:b w:val="0"/>
              </w:rPr>
              <w:t>ГОСТ ISO 1833-1-2011* Материалы текстильные. Количественный химический анализ. Часть 1. Общие принципы испытаний</w:t>
            </w:r>
            <w:r w:rsidR="009B1EF6" w:rsidRPr="00356B21">
              <w:rPr>
                <w:rStyle w:val="FontStyle33"/>
                <w:b w:val="0"/>
              </w:rPr>
              <w:t xml:space="preserve"> (</w:t>
            </w:r>
            <w:r w:rsidR="009B1EF6" w:rsidRPr="00356B21">
              <w:rPr>
                <w:rStyle w:val="FontStyle33"/>
                <w:b w:val="0"/>
                <w:lang w:val="en-US"/>
              </w:rPr>
              <w:t>ISO 1833-1</w:t>
            </w:r>
            <w:r w:rsidR="009B1EF6" w:rsidRPr="00356B21">
              <w:rPr>
                <w:rStyle w:val="FontStyle33"/>
                <w:b w:val="0"/>
              </w:rPr>
              <w:t>:2006)</w:t>
            </w:r>
          </w:p>
        </w:tc>
      </w:tr>
      <w:tr w:rsidR="00417E1F" w:rsidRPr="004A350E" w:rsidTr="0069121C">
        <w:trPr>
          <w:trHeight w:val="391"/>
        </w:trPr>
        <w:tc>
          <w:tcPr>
            <w:tcW w:w="9462" w:type="dxa"/>
            <w:gridSpan w:val="3"/>
            <w:vAlign w:val="center"/>
          </w:tcPr>
          <w:p w:rsidR="00417E1F" w:rsidRPr="004A350E" w:rsidRDefault="00417E1F" w:rsidP="0069121C">
            <w:pPr>
              <w:autoSpaceDE w:val="0"/>
              <w:autoSpaceDN w:val="0"/>
              <w:adjustRightInd w:val="0"/>
              <w:ind w:firstLine="567"/>
              <w:jc w:val="both"/>
              <w:rPr>
                <w:sz w:val="20"/>
                <w:szCs w:val="20"/>
              </w:rPr>
            </w:pPr>
            <w:r w:rsidRPr="004A350E">
              <w:rPr>
                <w:sz w:val="20"/>
                <w:szCs w:val="20"/>
              </w:rPr>
              <w:t>__________________</w:t>
            </w:r>
          </w:p>
          <w:p w:rsidR="00417E1F" w:rsidRPr="004A350E" w:rsidRDefault="00417E1F" w:rsidP="0069121C">
            <w:pPr>
              <w:pStyle w:val="Style11"/>
              <w:tabs>
                <w:tab w:val="left" w:pos="426"/>
              </w:tabs>
              <w:ind w:firstLine="284"/>
              <w:jc w:val="both"/>
              <w:rPr>
                <w:rStyle w:val="FontStyle33"/>
                <w:b w:val="0"/>
                <w:sz w:val="18"/>
                <w:szCs w:val="18"/>
              </w:rPr>
            </w:pPr>
            <w:r w:rsidRPr="004A350E">
              <w:rPr>
                <w:rStyle w:val="FontStyle33"/>
                <w:b w:val="0"/>
                <w:sz w:val="26"/>
                <w:szCs w:val="26"/>
              </w:rPr>
              <w:t>*</w:t>
            </w:r>
            <w:r w:rsidRPr="004A350E">
              <w:rPr>
                <w:rStyle w:val="FontStyle33"/>
                <w:b w:val="0"/>
                <w:sz w:val="28"/>
                <w:szCs w:val="28"/>
              </w:rPr>
              <w:t xml:space="preserve"> </w:t>
            </w:r>
            <w:r w:rsidRPr="004A350E">
              <w:rPr>
                <w:rStyle w:val="FontStyle33"/>
                <w:b w:val="0"/>
                <w:sz w:val="18"/>
                <w:szCs w:val="18"/>
              </w:rPr>
              <w:t>На стадии пересмотра</w:t>
            </w:r>
          </w:p>
          <w:p w:rsidR="00417E1F" w:rsidRPr="004A350E" w:rsidRDefault="00417E1F" w:rsidP="0069121C">
            <w:pPr>
              <w:pStyle w:val="Style11"/>
              <w:tabs>
                <w:tab w:val="left" w:pos="426"/>
              </w:tabs>
              <w:jc w:val="both"/>
              <w:rPr>
                <w:rStyle w:val="FontStyle33"/>
                <w:b w:val="0"/>
              </w:rPr>
            </w:pPr>
          </w:p>
          <w:p w:rsidR="00417E1F" w:rsidRDefault="00417E1F" w:rsidP="0069121C">
            <w:pPr>
              <w:pStyle w:val="Style11"/>
              <w:tabs>
                <w:tab w:val="left" w:pos="426"/>
              </w:tabs>
              <w:ind w:firstLine="284"/>
              <w:jc w:val="both"/>
              <w:rPr>
                <w:rStyle w:val="FontStyle33"/>
                <w:b w:val="0"/>
                <w:sz w:val="18"/>
                <w:szCs w:val="18"/>
                <w:lang w:val="kk-KZ"/>
              </w:rPr>
            </w:pPr>
            <w:r w:rsidRPr="004A350E">
              <w:rPr>
                <w:rStyle w:val="FontStyle33"/>
                <w:b w:val="0"/>
                <w:sz w:val="18"/>
                <w:szCs w:val="18"/>
              </w:rPr>
              <w:t>Примечание – В настоящей таблице использовано следующее условное обозначение степени соответствия стандартов:</w:t>
            </w:r>
          </w:p>
          <w:p w:rsidR="00E4764B" w:rsidRPr="00E4764B" w:rsidRDefault="00E4764B" w:rsidP="0069121C">
            <w:pPr>
              <w:pStyle w:val="Style11"/>
              <w:tabs>
                <w:tab w:val="left" w:pos="426"/>
              </w:tabs>
              <w:ind w:firstLine="284"/>
              <w:jc w:val="both"/>
              <w:rPr>
                <w:rStyle w:val="FontStyle33"/>
                <w:b w:val="0"/>
                <w:sz w:val="18"/>
                <w:szCs w:val="18"/>
                <w:lang w:val="kk-KZ"/>
              </w:rPr>
            </w:pPr>
          </w:p>
          <w:p w:rsidR="00417E1F" w:rsidRPr="00E4764B" w:rsidRDefault="00417E1F" w:rsidP="00E4764B">
            <w:pPr>
              <w:pStyle w:val="Style11"/>
              <w:tabs>
                <w:tab w:val="left" w:pos="426"/>
              </w:tabs>
              <w:ind w:firstLine="284"/>
              <w:jc w:val="both"/>
              <w:rPr>
                <w:rStyle w:val="FontStyle33"/>
                <w:b w:val="0"/>
                <w:sz w:val="18"/>
                <w:szCs w:val="18"/>
                <w:lang w:val="kk-KZ"/>
              </w:rPr>
            </w:pPr>
            <w:r w:rsidRPr="004A350E">
              <w:rPr>
                <w:rStyle w:val="FontStyle33"/>
                <w:b w:val="0"/>
                <w:sz w:val="18"/>
                <w:szCs w:val="18"/>
              </w:rPr>
              <w:t>- IDT - идентичные стандарты.</w:t>
            </w:r>
          </w:p>
        </w:tc>
      </w:tr>
    </w:tbl>
    <w:p w:rsidR="00417E1F" w:rsidRPr="004A350E" w:rsidRDefault="00417E1F" w:rsidP="00417E1F">
      <w:pPr>
        <w:pStyle w:val="Style11"/>
        <w:ind w:firstLine="567"/>
        <w:jc w:val="center"/>
        <w:rPr>
          <w:rStyle w:val="FontStyle33"/>
          <w:sz w:val="26"/>
          <w:szCs w:val="26"/>
        </w:rPr>
      </w:pPr>
    </w:p>
    <w:p w:rsidR="00417E1F" w:rsidRPr="004A350E" w:rsidRDefault="00417E1F" w:rsidP="00417E1F">
      <w:pPr>
        <w:pStyle w:val="Style11"/>
        <w:ind w:firstLine="567"/>
        <w:jc w:val="center"/>
        <w:rPr>
          <w:rStyle w:val="FontStyle33"/>
          <w:sz w:val="26"/>
          <w:szCs w:val="26"/>
          <w:lang w:val="en-US"/>
        </w:rPr>
      </w:pPr>
    </w:p>
    <w:p w:rsidR="00DC5E77" w:rsidRDefault="00DC5E77" w:rsidP="00870142">
      <w:pPr>
        <w:spacing w:after="200" w:line="276" w:lineRule="auto"/>
        <w:rPr>
          <w:rStyle w:val="FontStyle33"/>
          <w:sz w:val="26"/>
          <w:szCs w:val="26"/>
        </w:rPr>
      </w:pPr>
    </w:p>
    <w:p w:rsidR="00DC5E77" w:rsidRDefault="00DC5E77" w:rsidP="00870142">
      <w:pPr>
        <w:spacing w:after="200" w:line="276" w:lineRule="auto"/>
        <w:rPr>
          <w:rStyle w:val="FontStyle33"/>
          <w:sz w:val="26"/>
          <w:szCs w:val="26"/>
        </w:rPr>
      </w:pPr>
    </w:p>
    <w:p w:rsidR="00DC5E77" w:rsidRDefault="00DC5E77" w:rsidP="00870142">
      <w:pPr>
        <w:spacing w:after="200" w:line="276" w:lineRule="auto"/>
        <w:rPr>
          <w:rStyle w:val="FontStyle33"/>
          <w:sz w:val="26"/>
          <w:szCs w:val="26"/>
        </w:rPr>
      </w:pPr>
    </w:p>
    <w:p w:rsidR="00DC5E77" w:rsidRDefault="00DC5E77" w:rsidP="00870142">
      <w:pPr>
        <w:spacing w:after="200" w:line="276" w:lineRule="auto"/>
        <w:rPr>
          <w:rStyle w:val="FontStyle33"/>
          <w:sz w:val="26"/>
          <w:szCs w:val="26"/>
        </w:rPr>
      </w:pPr>
    </w:p>
    <w:p w:rsidR="00DC5E77" w:rsidRDefault="00DC5E77" w:rsidP="00870142">
      <w:pPr>
        <w:spacing w:after="200" w:line="276" w:lineRule="auto"/>
        <w:rPr>
          <w:rStyle w:val="FontStyle33"/>
          <w:sz w:val="26"/>
          <w:szCs w:val="26"/>
        </w:rPr>
      </w:pPr>
    </w:p>
    <w:p w:rsidR="00DC5E77" w:rsidRDefault="00DC5E77" w:rsidP="00870142">
      <w:pPr>
        <w:spacing w:after="200" w:line="276" w:lineRule="auto"/>
        <w:rPr>
          <w:rStyle w:val="FontStyle33"/>
          <w:sz w:val="26"/>
          <w:szCs w:val="26"/>
        </w:rPr>
      </w:pPr>
    </w:p>
    <w:p w:rsidR="00DC5E77" w:rsidRDefault="00DC5E77" w:rsidP="00870142">
      <w:pPr>
        <w:spacing w:after="200" w:line="276" w:lineRule="auto"/>
        <w:rPr>
          <w:rStyle w:val="FontStyle33"/>
          <w:sz w:val="26"/>
          <w:szCs w:val="26"/>
        </w:rPr>
      </w:pPr>
    </w:p>
    <w:p w:rsidR="00DC5E77" w:rsidRDefault="00DC5E77" w:rsidP="00870142">
      <w:pPr>
        <w:spacing w:after="200" w:line="276" w:lineRule="auto"/>
        <w:rPr>
          <w:rStyle w:val="FontStyle33"/>
          <w:sz w:val="26"/>
          <w:szCs w:val="26"/>
        </w:rPr>
      </w:pPr>
    </w:p>
    <w:p w:rsidR="00DC5E77" w:rsidRDefault="00DC5E77" w:rsidP="00870142">
      <w:pPr>
        <w:spacing w:after="200" w:line="276" w:lineRule="auto"/>
        <w:rPr>
          <w:rStyle w:val="FontStyle33"/>
          <w:sz w:val="26"/>
          <w:szCs w:val="26"/>
        </w:rPr>
      </w:pPr>
    </w:p>
    <w:p w:rsidR="00DC5E77" w:rsidRDefault="00DC5E77" w:rsidP="00870142">
      <w:pPr>
        <w:spacing w:after="200" w:line="276" w:lineRule="auto"/>
        <w:rPr>
          <w:rStyle w:val="FontStyle33"/>
          <w:sz w:val="26"/>
          <w:szCs w:val="26"/>
        </w:rPr>
      </w:pPr>
    </w:p>
    <w:p w:rsidR="00DC5E77" w:rsidRDefault="00DC5E77" w:rsidP="00870142">
      <w:pPr>
        <w:spacing w:after="200" w:line="276" w:lineRule="auto"/>
        <w:rPr>
          <w:rStyle w:val="FontStyle33"/>
          <w:sz w:val="26"/>
          <w:szCs w:val="26"/>
        </w:rPr>
      </w:pPr>
    </w:p>
    <w:p w:rsidR="00DC5E77" w:rsidRDefault="00DC5E77" w:rsidP="00870142">
      <w:pPr>
        <w:spacing w:after="200" w:line="276" w:lineRule="auto"/>
        <w:rPr>
          <w:rStyle w:val="FontStyle33"/>
          <w:sz w:val="26"/>
          <w:szCs w:val="26"/>
        </w:rPr>
      </w:pPr>
    </w:p>
    <w:p w:rsidR="00DC5E77" w:rsidRDefault="00DC5E77" w:rsidP="00870142">
      <w:pPr>
        <w:spacing w:after="200" w:line="276" w:lineRule="auto"/>
        <w:rPr>
          <w:rStyle w:val="FontStyle33"/>
          <w:sz w:val="26"/>
          <w:szCs w:val="26"/>
        </w:rPr>
      </w:pPr>
    </w:p>
    <w:p w:rsidR="005214B6" w:rsidRPr="00FD3AB9" w:rsidRDefault="00417E1F" w:rsidP="00870142">
      <w:pPr>
        <w:spacing w:after="200" w:line="276" w:lineRule="auto"/>
        <w:rPr>
          <w:rFonts w:ascii="Arial" w:hAnsi="Arial" w:cs="Arial"/>
          <w:b/>
          <w:bCs/>
          <w:color w:val="000000"/>
          <w:sz w:val="26"/>
          <w:szCs w:val="26"/>
        </w:rPr>
      </w:pPr>
      <w:r>
        <w:rPr>
          <w:rStyle w:val="FontStyle33"/>
          <w:sz w:val="26"/>
          <w:szCs w:val="26"/>
        </w:rPr>
        <w:br w:type="page"/>
      </w:r>
    </w:p>
    <w:tbl>
      <w:tblPr>
        <w:tblStyle w:val="a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A07620" w:rsidRPr="00AF0B51" w:rsidTr="00A07620">
        <w:tc>
          <w:tcPr>
            <w:tcW w:w="9570" w:type="dxa"/>
            <w:tcBorders>
              <w:bottom w:val="single" w:sz="4" w:space="0" w:color="auto"/>
            </w:tcBorders>
          </w:tcPr>
          <w:p w:rsidR="00DC5E77" w:rsidRDefault="00DC5E77" w:rsidP="00870142">
            <w:pPr>
              <w:rPr>
                <w:rFonts w:ascii="Arial" w:hAnsi="Arial" w:cs="Arial"/>
                <w:b/>
                <w:snapToGrid w:val="0"/>
              </w:rPr>
            </w:pPr>
          </w:p>
          <w:p w:rsidR="00A07620" w:rsidRPr="00CF01B4" w:rsidRDefault="00A07620" w:rsidP="00870142">
            <w:pPr>
              <w:rPr>
                <w:rFonts w:ascii="Arial" w:hAnsi="Arial" w:cs="Arial"/>
                <w:b/>
              </w:rPr>
            </w:pPr>
            <w:r w:rsidRPr="00CF01B4">
              <w:rPr>
                <w:rFonts w:ascii="Arial" w:hAnsi="Arial" w:cs="Arial"/>
                <w:b/>
                <w:snapToGrid w:val="0"/>
              </w:rPr>
              <w:t xml:space="preserve">УДК 677-16:543.062:006.354       </w:t>
            </w:r>
            <w:r w:rsidR="00870142" w:rsidRPr="00CF01B4">
              <w:rPr>
                <w:rFonts w:ascii="Arial" w:hAnsi="Arial" w:cs="Arial"/>
                <w:b/>
                <w:snapToGrid w:val="0"/>
              </w:rPr>
              <w:t xml:space="preserve">                  </w:t>
            </w:r>
            <w:r w:rsidRPr="00CF01B4">
              <w:rPr>
                <w:rFonts w:ascii="Arial" w:hAnsi="Arial" w:cs="Arial"/>
                <w:b/>
                <w:snapToGrid w:val="0"/>
              </w:rPr>
              <w:t xml:space="preserve"> МКС 59.060.01  </w:t>
            </w:r>
            <w:r w:rsidR="00B923EA" w:rsidRPr="00CF01B4">
              <w:rPr>
                <w:rFonts w:ascii="Arial" w:hAnsi="Arial" w:cs="Arial"/>
                <w:b/>
                <w:snapToGrid w:val="0"/>
              </w:rPr>
              <w:t xml:space="preserve"> </w:t>
            </w:r>
            <w:r w:rsidRPr="00CF01B4">
              <w:rPr>
                <w:rFonts w:ascii="Arial" w:hAnsi="Arial" w:cs="Arial"/>
                <w:b/>
                <w:snapToGrid w:val="0"/>
              </w:rPr>
              <w:t xml:space="preserve">                       </w:t>
            </w:r>
            <w:r w:rsidR="00870142" w:rsidRPr="00CF01B4">
              <w:rPr>
                <w:rFonts w:ascii="Arial" w:hAnsi="Arial" w:cs="Arial"/>
                <w:b/>
                <w:snapToGrid w:val="0"/>
              </w:rPr>
              <w:t xml:space="preserve">      </w:t>
            </w:r>
            <w:r w:rsidRPr="00CF01B4">
              <w:rPr>
                <w:rFonts w:ascii="Arial" w:hAnsi="Arial" w:cs="Arial"/>
                <w:b/>
                <w:snapToGrid w:val="0"/>
              </w:rPr>
              <w:t xml:space="preserve"> (</w:t>
            </w:r>
            <w:r w:rsidRPr="00CF01B4">
              <w:rPr>
                <w:rFonts w:ascii="Arial" w:hAnsi="Arial" w:cs="Arial"/>
                <w:b/>
                <w:lang w:val="en-US"/>
              </w:rPr>
              <w:t>IDT</w:t>
            </w:r>
            <w:r w:rsidR="00870142" w:rsidRPr="00CF01B4">
              <w:rPr>
                <w:rFonts w:ascii="Arial" w:hAnsi="Arial" w:cs="Arial"/>
                <w:b/>
              </w:rPr>
              <w:t>)</w:t>
            </w:r>
          </w:p>
          <w:p w:rsidR="00A07620" w:rsidRPr="00870142" w:rsidRDefault="00A07620" w:rsidP="00A07620">
            <w:pPr>
              <w:ind w:firstLine="284"/>
              <w:jc w:val="both"/>
              <w:rPr>
                <w:rFonts w:ascii="Arial" w:hAnsi="Arial" w:cs="Arial"/>
                <w:snapToGrid w:val="0"/>
              </w:rPr>
            </w:pPr>
            <w:proofErr w:type="gramStart"/>
            <w:r w:rsidRPr="00870142">
              <w:rPr>
                <w:rFonts w:ascii="Arial" w:hAnsi="Arial" w:cs="Arial"/>
                <w:snapToGrid w:val="0"/>
              </w:rPr>
              <w:t xml:space="preserve">Ключевые слова: текстильные материалы, волокно, химический анализ, проба, протокол испытаний, метод, ацетатные волокна  </w:t>
            </w:r>
            <w:proofErr w:type="gramEnd"/>
          </w:p>
          <w:p w:rsidR="00A07620" w:rsidRPr="00AF0B51" w:rsidRDefault="00A07620" w:rsidP="0069121C">
            <w:pPr>
              <w:jc w:val="both"/>
              <w:rPr>
                <w:rFonts w:ascii="Arial" w:hAnsi="Arial" w:cs="Arial"/>
                <w:b/>
              </w:rPr>
            </w:pPr>
          </w:p>
        </w:tc>
      </w:tr>
      <w:tr w:rsidR="00F21C76" w:rsidRPr="00AF0B51" w:rsidTr="00A07620">
        <w:tblPrEx>
          <w:tblBorders>
            <w:left w:val="single" w:sz="4" w:space="0" w:color="auto"/>
            <w:right w:val="single" w:sz="4" w:space="0" w:color="auto"/>
            <w:insideH w:val="single" w:sz="4" w:space="0" w:color="auto"/>
            <w:insideV w:val="single" w:sz="4" w:space="0" w:color="auto"/>
          </w:tblBorders>
        </w:tblPrEx>
        <w:tc>
          <w:tcPr>
            <w:tcW w:w="9570" w:type="dxa"/>
            <w:tcBorders>
              <w:left w:val="nil"/>
              <w:bottom w:val="nil"/>
              <w:right w:val="nil"/>
            </w:tcBorders>
          </w:tcPr>
          <w:p w:rsidR="00F21C76" w:rsidRPr="00AF0B51" w:rsidRDefault="00F21C76" w:rsidP="008663C4">
            <w:pPr>
              <w:jc w:val="both"/>
              <w:rPr>
                <w:rFonts w:ascii="Arial" w:hAnsi="Arial" w:cs="Arial"/>
                <w:b/>
              </w:rPr>
            </w:pPr>
          </w:p>
        </w:tc>
      </w:tr>
    </w:tbl>
    <w:tbl>
      <w:tblPr>
        <w:tblStyle w:val="1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2"/>
      </w:tblGrid>
      <w:tr w:rsidR="00A07620" w:rsidRPr="00AF0B51" w:rsidTr="0069121C">
        <w:tc>
          <w:tcPr>
            <w:tcW w:w="9462" w:type="dxa"/>
            <w:vAlign w:val="bottom"/>
          </w:tcPr>
          <w:tbl>
            <w:tblPr>
              <w:tblStyle w:val="13"/>
              <w:tblW w:w="0" w:type="auto"/>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050"/>
              <w:gridCol w:w="2753"/>
              <w:gridCol w:w="2335"/>
            </w:tblGrid>
            <w:tr w:rsidR="00A07620" w:rsidRPr="00AF0B51" w:rsidTr="006E0E32">
              <w:tc>
                <w:tcPr>
                  <w:tcW w:w="9138" w:type="dxa"/>
                  <w:gridSpan w:val="3"/>
                  <w:vAlign w:val="bottom"/>
                </w:tcPr>
                <w:p w:rsidR="00A07620" w:rsidRPr="00CF01B4" w:rsidRDefault="00870142" w:rsidP="0069121C">
                  <w:pPr>
                    <w:rPr>
                      <w:rFonts w:ascii="Arial" w:hAnsi="Arial" w:cs="Arial"/>
                      <w:b/>
                      <w:lang w:eastAsia="en-US"/>
                    </w:rPr>
                  </w:pPr>
                  <w:r w:rsidRPr="00CF01B4">
                    <w:rPr>
                      <w:rFonts w:ascii="Arial" w:hAnsi="Arial" w:cs="Arial"/>
                      <w:b/>
                      <w:lang w:eastAsia="en-US"/>
                    </w:rPr>
                    <w:t>РАЗРАБОТЧИК</w:t>
                  </w:r>
                </w:p>
                <w:p w:rsidR="00870142" w:rsidRPr="00870142" w:rsidRDefault="00870142" w:rsidP="0069121C">
                  <w:pPr>
                    <w:rPr>
                      <w:rFonts w:ascii="Arial" w:hAnsi="Arial" w:cs="Arial"/>
                      <w:lang w:eastAsia="en-US"/>
                    </w:rPr>
                  </w:pPr>
                </w:p>
                <w:p w:rsidR="00A07620" w:rsidRPr="00AF0B51" w:rsidRDefault="00870142" w:rsidP="00D02434">
                  <w:pPr>
                    <w:tabs>
                      <w:tab w:val="left" w:pos="102"/>
                    </w:tabs>
                    <w:ind w:left="34"/>
                    <w:jc w:val="both"/>
                    <w:rPr>
                      <w:rFonts w:ascii="Arial" w:hAnsi="Arial" w:cs="Arial"/>
                      <w:lang w:eastAsia="en-US"/>
                    </w:rPr>
                  </w:pPr>
                  <w:r w:rsidRPr="00870142">
                    <w:rPr>
                      <w:rFonts w:ascii="Arial" w:hAnsi="Arial" w:cs="Arial"/>
                      <w:lang w:eastAsia="en-US"/>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c>
            </w:tr>
            <w:tr w:rsidR="00A07620" w:rsidRPr="00AF0B51" w:rsidTr="006E0E32">
              <w:tc>
                <w:tcPr>
                  <w:tcW w:w="4050" w:type="dxa"/>
                  <w:tcBorders>
                    <w:right w:val="nil"/>
                  </w:tcBorders>
                  <w:vAlign w:val="bottom"/>
                </w:tcPr>
                <w:p w:rsidR="006E0E32" w:rsidRDefault="006E0E32" w:rsidP="0069121C">
                  <w:pPr>
                    <w:rPr>
                      <w:rFonts w:ascii="Arial" w:hAnsi="Arial" w:cs="Arial"/>
                      <w:bCs/>
                    </w:rPr>
                  </w:pPr>
                </w:p>
                <w:p w:rsidR="006E0E32" w:rsidRDefault="00870142" w:rsidP="0069121C">
                  <w:pPr>
                    <w:rPr>
                      <w:rFonts w:ascii="Arial" w:hAnsi="Arial" w:cs="Arial"/>
                      <w:bCs/>
                    </w:rPr>
                  </w:pPr>
                  <w:r w:rsidRPr="002D4CDB">
                    <w:rPr>
                      <w:rFonts w:ascii="Arial" w:hAnsi="Arial" w:cs="Arial"/>
                      <w:bCs/>
                    </w:rPr>
                    <w:t xml:space="preserve">Заместитель </w:t>
                  </w:r>
                  <w:proofErr w:type="gramStart"/>
                  <w:r w:rsidRPr="002D4CDB">
                    <w:rPr>
                      <w:rFonts w:ascii="Arial" w:hAnsi="Arial" w:cs="Arial"/>
                      <w:bCs/>
                    </w:rPr>
                    <w:t>Генерального</w:t>
                  </w:r>
                  <w:proofErr w:type="gramEnd"/>
                  <w:r w:rsidRPr="002D4CDB">
                    <w:rPr>
                      <w:rFonts w:ascii="Arial" w:hAnsi="Arial" w:cs="Arial"/>
                      <w:bCs/>
                    </w:rPr>
                    <w:t xml:space="preserve"> </w:t>
                  </w:r>
                </w:p>
                <w:p w:rsidR="00A07620" w:rsidRPr="00AF0B51" w:rsidRDefault="00870142" w:rsidP="0069121C">
                  <w:pPr>
                    <w:rPr>
                      <w:rFonts w:ascii="Arial" w:hAnsi="Arial" w:cs="Arial"/>
                      <w:b/>
                      <w:lang w:eastAsia="en-US"/>
                    </w:rPr>
                  </w:pPr>
                  <w:r w:rsidRPr="002D4CDB">
                    <w:rPr>
                      <w:rFonts w:ascii="Arial" w:hAnsi="Arial" w:cs="Arial"/>
                      <w:bCs/>
                    </w:rPr>
                    <w:t xml:space="preserve">директора </w:t>
                  </w:r>
                  <w:r w:rsidRPr="002D4CDB">
                    <w:rPr>
                      <w:rFonts w:ascii="Arial" w:hAnsi="Arial" w:cs="Arial"/>
                      <w:bCs/>
                      <w:lang w:val="kk-KZ"/>
                    </w:rPr>
                    <w:t>РГП «Казахстанский институт стандартизации и метрологии»</w:t>
                  </w:r>
                  <w:r w:rsidR="00A07620" w:rsidRPr="00AF0B51">
                    <w:rPr>
                      <w:rFonts w:ascii="Arial" w:hAnsi="Arial" w:cs="Arial"/>
                      <w:b/>
                      <w:lang w:eastAsia="en-US"/>
                    </w:rPr>
                    <w:t xml:space="preserve">                                                          </w:t>
                  </w:r>
                </w:p>
              </w:tc>
              <w:tc>
                <w:tcPr>
                  <w:tcW w:w="2753" w:type="dxa"/>
                  <w:tcBorders>
                    <w:left w:val="nil"/>
                    <w:right w:val="nil"/>
                  </w:tcBorders>
                </w:tcPr>
                <w:p w:rsidR="00A07620" w:rsidRPr="00870142" w:rsidRDefault="00A07620" w:rsidP="0069121C">
                  <w:pPr>
                    <w:rPr>
                      <w:rFonts w:ascii="Arial" w:hAnsi="Arial" w:cs="Arial"/>
                      <w:b/>
                      <w:lang w:eastAsia="en-US"/>
                    </w:rPr>
                  </w:pPr>
                </w:p>
                <w:p w:rsidR="00A07620" w:rsidRPr="00870142" w:rsidRDefault="00A07620" w:rsidP="0069121C">
                  <w:pPr>
                    <w:rPr>
                      <w:rFonts w:ascii="Arial" w:hAnsi="Arial" w:cs="Arial"/>
                      <w:b/>
                      <w:lang w:eastAsia="en-US"/>
                    </w:rPr>
                  </w:pPr>
                </w:p>
                <w:p w:rsidR="00A07620" w:rsidRPr="00870142" w:rsidRDefault="00A07620" w:rsidP="0069121C">
                  <w:pPr>
                    <w:rPr>
                      <w:rFonts w:ascii="Arial" w:hAnsi="Arial" w:cs="Arial"/>
                      <w:b/>
                      <w:lang w:eastAsia="en-US"/>
                    </w:rPr>
                  </w:pPr>
                </w:p>
                <w:p w:rsidR="006E0E32" w:rsidRDefault="006E0E32" w:rsidP="0069121C">
                  <w:pPr>
                    <w:rPr>
                      <w:rFonts w:ascii="Arial" w:hAnsi="Arial" w:cs="Arial"/>
                    </w:rPr>
                  </w:pPr>
                </w:p>
                <w:p w:rsidR="00A07620" w:rsidRPr="00870142" w:rsidRDefault="00870142" w:rsidP="0069121C">
                  <w:pPr>
                    <w:rPr>
                      <w:rFonts w:ascii="Arial" w:hAnsi="Arial" w:cs="Arial"/>
                      <w:b/>
                      <w:lang w:eastAsia="en-US"/>
                    </w:rPr>
                  </w:pPr>
                  <w:r w:rsidRPr="002D4CDB">
                    <w:rPr>
                      <w:rFonts w:ascii="Arial" w:hAnsi="Arial" w:cs="Arial"/>
                    </w:rPr>
                    <w:t>___________________</w:t>
                  </w:r>
                </w:p>
              </w:tc>
              <w:tc>
                <w:tcPr>
                  <w:tcW w:w="2335" w:type="dxa"/>
                  <w:tcBorders>
                    <w:left w:val="nil"/>
                  </w:tcBorders>
                  <w:vAlign w:val="bottom"/>
                </w:tcPr>
                <w:p w:rsidR="00A07620" w:rsidRPr="00AF0B51" w:rsidRDefault="00A07620" w:rsidP="0069121C">
                  <w:pPr>
                    <w:rPr>
                      <w:rFonts w:ascii="Arial" w:hAnsi="Arial" w:cs="Arial"/>
                      <w:b/>
                      <w:lang w:eastAsia="en-US"/>
                    </w:rPr>
                  </w:pPr>
                </w:p>
                <w:p w:rsidR="00A07620" w:rsidRPr="00870142" w:rsidRDefault="006E0E32" w:rsidP="006E0E32">
                  <w:pPr>
                    <w:rPr>
                      <w:rFonts w:ascii="Arial" w:hAnsi="Arial" w:cs="Arial"/>
                      <w:lang w:eastAsia="en-US"/>
                    </w:rPr>
                  </w:pPr>
                  <w:r>
                    <w:rPr>
                      <w:rFonts w:ascii="Arial" w:hAnsi="Arial" w:cs="Arial"/>
                      <w:lang w:eastAsia="en-US"/>
                    </w:rPr>
                    <w:t xml:space="preserve">         </w:t>
                  </w:r>
                  <w:r w:rsidR="00A07620" w:rsidRPr="00870142">
                    <w:rPr>
                      <w:rFonts w:ascii="Arial" w:hAnsi="Arial" w:cs="Arial"/>
                      <w:lang w:eastAsia="en-US"/>
                    </w:rPr>
                    <w:t xml:space="preserve">С. </w:t>
                  </w:r>
                  <w:proofErr w:type="spellStart"/>
                  <w:r w:rsidR="00A07620" w:rsidRPr="00870142">
                    <w:rPr>
                      <w:rFonts w:ascii="Arial" w:hAnsi="Arial" w:cs="Arial"/>
                      <w:lang w:eastAsia="en-US"/>
                    </w:rPr>
                    <w:t>Радаев</w:t>
                  </w:r>
                  <w:proofErr w:type="spellEnd"/>
                </w:p>
              </w:tc>
            </w:tr>
            <w:tr w:rsidR="00A07620" w:rsidRPr="00AF0B51" w:rsidTr="006E0E32">
              <w:tc>
                <w:tcPr>
                  <w:tcW w:w="4050" w:type="dxa"/>
                  <w:tcBorders>
                    <w:right w:val="nil"/>
                  </w:tcBorders>
                  <w:vAlign w:val="bottom"/>
                </w:tcPr>
                <w:p w:rsidR="00A07620" w:rsidRPr="00AF0B51" w:rsidRDefault="00A07620" w:rsidP="0069121C">
                  <w:pPr>
                    <w:rPr>
                      <w:rFonts w:ascii="Arial" w:hAnsi="Arial" w:cs="Arial"/>
                      <w:b/>
                      <w:lang w:eastAsia="en-US"/>
                    </w:rPr>
                  </w:pPr>
                </w:p>
                <w:p w:rsidR="00A07620" w:rsidRPr="00AF0B51" w:rsidRDefault="00870142" w:rsidP="0069121C">
                  <w:pPr>
                    <w:rPr>
                      <w:rFonts w:ascii="Arial" w:hAnsi="Arial" w:cs="Arial"/>
                      <w:b/>
                      <w:lang w:eastAsia="en-US"/>
                    </w:rPr>
                  </w:pPr>
                  <w:r w:rsidRPr="002D4CDB">
                    <w:rPr>
                      <w:rFonts w:ascii="Arial" w:hAnsi="Arial" w:cs="Arial"/>
                      <w:bCs/>
                    </w:rPr>
                    <w:t xml:space="preserve">Руководитель Департамента </w:t>
                  </w:r>
                  <w:r>
                    <w:rPr>
                      <w:rFonts w:ascii="Arial" w:hAnsi="Arial" w:cs="Arial"/>
                      <w:bCs/>
                    </w:rPr>
                    <w:t>разработки нормативно-технических документов</w:t>
                  </w:r>
                </w:p>
              </w:tc>
              <w:tc>
                <w:tcPr>
                  <w:tcW w:w="2753" w:type="dxa"/>
                  <w:tcBorders>
                    <w:left w:val="nil"/>
                    <w:right w:val="nil"/>
                  </w:tcBorders>
                </w:tcPr>
                <w:p w:rsidR="00A07620" w:rsidRPr="00870142" w:rsidRDefault="00A07620" w:rsidP="0069121C">
                  <w:pPr>
                    <w:rPr>
                      <w:rFonts w:ascii="Arial" w:hAnsi="Arial" w:cs="Arial"/>
                      <w:b/>
                      <w:lang w:eastAsia="en-US"/>
                    </w:rPr>
                  </w:pPr>
                </w:p>
                <w:p w:rsidR="00A07620" w:rsidRPr="00870142" w:rsidRDefault="00A07620" w:rsidP="0069121C">
                  <w:pPr>
                    <w:rPr>
                      <w:rFonts w:ascii="Arial" w:hAnsi="Arial" w:cs="Arial"/>
                      <w:b/>
                      <w:lang w:eastAsia="en-US"/>
                    </w:rPr>
                  </w:pPr>
                </w:p>
                <w:p w:rsidR="00A07620" w:rsidRPr="00870142" w:rsidRDefault="00A07620" w:rsidP="0069121C">
                  <w:pPr>
                    <w:rPr>
                      <w:rFonts w:ascii="Arial" w:hAnsi="Arial" w:cs="Arial"/>
                      <w:b/>
                      <w:lang w:eastAsia="en-US"/>
                    </w:rPr>
                  </w:pPr>
                </w:p>
                <w:p w:rsidR="00A07620" w:rsidRPr="00870142" w:rsidRDefault="00870142" w:rsidP="0069121C">
                  <w:pPr>
                    <w:rPr>
                      <w:rFonts w:ascii="Arial" w:hAnsi="Arial" w:cs="Arial"/>
                      <w:b/>
                      <w:lang w:eastAsia="en-US"/>
                    </w:rPr>
                  </w:pPr>
                  <w:r w:rsidRPr="002D4CDB">
                    <w:rPr>
                      <w:rFonts w:ascii="Arial" w:hAnsi="Arial" w:cs="Arial"/>
                    </w:rPr>
                    <w:t>___________________</w:t>
                  </w:r>
                </w:p>
              </w:tc>
              <w:tc>
                <w:tcPr>
                  <w:tcW w:w="2335" w:type="dxa"/>
                  <w:tcBorders>
                    <w:left w:val="nil"/>
                  </w:tcBorders>
                  <w:vAlign w:val="bottom"/>
                </w:tcPr>
                <w:p w:rsidR="006E0E32" w:rsidRDefault="006E0E32" w:rsidP="00870142">
                  <w:pPr>
                    <w:rPr>
                      <w:rFonts w:ascii="Arial" w:hAnsi="Arial" w:cs="Arial"/>
                      <w:bCs/>
                    </w:rPr>
                  </w:pPr>
                  <w:r>
                    <w:rPr>
                      <w:rFonts w:ascii="Arial" w:hAnsi="Arial" w:cs="Arial"/>
                      <w:bCs/>
                    </w:rPr>
                    <w:t xml:space="preserve">          </w:t>
                  </w:r>
                </w:p>
                <w:p w:rsidR="006E0E32" w:rsidRDefault="006E0E32" w:rsidP="00870142">
                  <w:pPr>
                    <w:rPr>
                      <w:rFonts w:ascii="Arial" w:hAnsi="Arial" w:cs="Arial"/>
                      <w:bCs/>
                    </w:rPr>
                  </w:pPr>
                  <w:bookmarkStart w:id="3" w:name="_GoBack"/>
                  <w:bookmarkEnd w:id="3"/>
                </w:p>
                <w:p w:rsidR="0010299D" w:rsidRPr="00870142" w:rsidRDefault="006E0E32" w:rsidP="00870142">
                  <w:pPr>
                    <w:rPr>
                      <w:rFonts w:ascii="Arial" w:hAnsi="Arial" w:cs="Arial"/>
                      <w:bCs/>
                    </w:rPr>
                  </w:pPr>
                  <w:r>
                    <w:rPr>
                      <w:rFonts w:ascii="Arial" w:hAnsi="Arial" w:cs="Arial"/>
                      <w:bCs/>
                    </w:rPr>
                    <w:t xml:space="preserve">         </w:t>
                  </w:r>
                </w:p>
                <w:p w:rsidR="00A07620" w:rsidRPr="00AF0B51" w:rsidRDefault="0010299D" w:rsidP="0069121C">
                  <w:pPr>
                    <w:jc w:val="right"/>
                    <w:rPr>
                      <w:rFonts w:ascii="Arial" w:hAnsi="Arial" w:cs="Arial"/>
                      <w:b/>
                      <w:lang w:eastAsia="en-US"/>
                    </w:rPr>
                  </w:pPr>
                  <w:r w:rsidRPr="00870142">
                    <w:rPr>
                      <w:rFonts w:ascii="Arial" w:hAnsi="Arial" w:cs="Arial"/>
                      <w:bCs/>
                    </w:rPr>
                    <w:t xml:space="preserve">А. </w:t>
                  </w:r>
                  <w:proofErr w:type="spellStart"/>
                  <w:r w:rsidRPr="00870142">
                    <w:rPr>
                      <w:rFonts w:ascii="Arial" w:hAnsi="Arial" w:cs="Arial"/>
                      <w:bCs/>
                    </w:rPr>
                    <w:t>Сопбеков</w:t>
                  </w:r>
                  <w:proofErr w:type="spellEnd"/>
                </w:p>
              </w:tc>
            </w:tr>
            <w:tr w:rsidR="00A07620" w:rsidRPr="00AF0B51" w:rsidTr="006E0E32">
              <w:tc>
                <w:tcPr>
                  <w:tcW w:w="4050" w:type="dxa"/>
                  <w:tcBorders>
                    <w:right w:val="nil"/>
                  </w:tcBorders>
                  <w:vAlign w:val="bottom"/>
                </w:tcPr>
                <w:p w:rsidR="00A07620" w:rsidRPr="00AF0B51" w:rsidRDefault="00A07620" w:rsidP="0069121C">
                  <w:pPr>
                    <w:jc w:val="both"/>
                    <w:rPr>
                      <w:rFonts w:ascii="Arial" w:hAnsi="Arial" w:cs="Arial"/>
                      <w:b/>
                      <w:lang w:val="kk-KZ"/>
                    </w:rPr>
                  </w:pPr>
                </w:p>
                <w:p w:rsidR="00A07620" w:rsidRPr="006E0E32" w:rsidRDefault="00870142" w:rsidP="00A07620">
                  <w:pPr>
                    <w:rPr>
                      <w:rFonts w:ascii="Arial" w:hAnsi="Arial" w:cs="Arial"/>
                      <w:bCs/>
                      <w:lang w:val="kk-KZ"/>
                    </w:rPr>
                  </w:pPr>
                  <w:r w:rsidRPr="00870142">
                    <w:rPr>
                      <w:rFonts w:ascii="Arial" w:hAnsi="Arial" w:cs="Arial"/>
                      <w:bCs/>
                    </w:rPr>
                    <w:t>Специалист Департамента разработки нормативно-технических документов</w:t>
                  </w:r>
                </w:p>
              </w:tc>
              <w:tc>
                <w:tcPr>
                  <w:tcW w:w="2753" w:type="dxa"/>
                  <w:tcBorders>
                    <w:left w:val="nil"/>
                    <w:right w:val="nil"/>
                  </w:tcBorders>
                  <w:vAlign w:val="bottom"/>
                </w:tcPr>
                <w:p w:rsidR="00A07620" w:rsidRPr="00AF0B51" w:rsidRDefault="00870142" w:rsidP="0069121C">
                  <w:pPr>
                    <w:rPr>
                      <w:b/>
                      <w:lang w:eastAsia="en-US"/>
                    </w:rPr>
                  </w:pPr>
                  <w:r w:rsidRPr="002D4CDB">
                    <w:rPr>
                      <w:rFonts w:ascii="Arial" w:hAnsi="Arial" w:cs="Arial"/>
                    </w:rPr>
                    <w:t>___________________</w:t>
                  </w:r>
                </w:p>
              </w:tc>
              <w:tc>
                <w:tcPr>
                  <w:tcW w:w="2335" w:type="dxa"/>
                  <w:tcBorders>
                    <w:left w:val="nil"/>
                  </w:tcBorders>
                  <w:vAlign w:val="bottom"/>
                </w:tcPr>
                <w:p w:rsidR="00A07620" w:rsidRPr="00AF0B51" w:rsidRDefault="006E0E32" w:rsidP="006E0E32">
                  <w:pPr>
                    <w:jc w:val="center"/>
                    <w:rPr>
                      <w:b/>
                      <w:lang w:eastAsia="en-US"/>
                    </w:rPr>
                  </w:pPr>
                  <w:r>
                    <w:rPr>
                      <w:rFonts w:ascii="Arial" w:hAnsi="Arial" w:cs="Arial"/>
                      <w:bCs/>
                    </w:rPr>
                    <w:t xml:space="preserve">  </w:t>
                  </w:r>
                  <w:r w:rsidR="00870142">
                    <w:rPr>
                      <w:rFonts w:ascii="Arial" w:hAnsi="Arial" w:cs="Arial"/>
                      <w:bCs/>
                    </w:rPr>
                    <w:t>А</w:t>
                  </w:r>
                  <w:r w:rsidR="00870142" w:rsidRPr="002D4CDB">
                    <w:rPr>
                      <w:rFonts w:ascii="Arial" w:hAnsi="Arial" w:cs="Arial"/>
                      <w:bCs/>
                    </w:rPr>
                    <w:t xml:space="preserve">. </w:t>
                  </w:r>
                  <w:proofErr w:type="spellStart"/>
                  <w:r w:rsidR="00870142">
                    <w:rPr>
                      <w:rFonts w:ascii="Arial" w:hAnsi="Arial" w:cs="Arial"/>
                      <w:bCs/>
                    </w:rPr>
                    <w:t>Бер</w:t>
                  </w:r>
                  <w:proofErr w:type="spellEnd"/>
                  <w:r w:rsidR="00870142">
                    <w:rPr>
                      <w:rFonts w:ascii="Arial" w:hAnsi="Arial" w:cs="Arial"/>
                      <w:bCs/>
                      <w:lang w:val="kk-KZ"/>
                    </w:rPr>
                    <w:t>і</w:t>
                  </w:r>
                  <w:proofErr w:type="gramStart"/>
                  <w:r w:rsidR="00870142">
                    <w:rPr>
                      <w:rFonts w:ascii="Arial" w:hAnsi="Arial" w:cs="Arial"/>
                      <w:bCs/>
                      <w:lang w:val="kk-KZ"/>
                    </w:rPr>
                    <w:t>к</w:t>
                  </w:r>
                  <w:proofErr w:type="gramEnd"/>
                </w:p>
              </w:tc>
            </w:tr>
          </w:tbl>
          <w:p w:rsidR="00A07620" w:rsidRPr="00AF0B51" w:rsidRDefault="00A07620" w:rsidP="0069121C">
            <w:pPr>
              <w:ind w:left="-108"/>
              <w:rPr>
                <w:b/>
                <w:lang w:eastAsia="en-US"/>
              </w:rPr>
            </w:pPr>
          </w:p>
        </w:tc>
      </w:tr>
    </w:tbl>
    <w:p w:rsidR="007002AD" w:rsidRPr="00AF0B51" w:rsidRDefault="007002AD" w:rsidP="00984D79">
      <w:pPr>
        <w:jc w:val="center"/>
        <w:rPr>
          <w:rFonts w:ascii="Arial" w:hAnsi="Arial" w:cs="Arial"/>
          <w:b/>
          <w:lang w:val="kk-KZ"/>
        </w:rPr>
      </w:pPr>
    </w:p>
    <w:tbl>
      <w:tblPr>
        <w:tblStyle w:val="13"/>
        <w:tblW w:w="0" w:type="auto"/>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678"/>
        <w:gridCol w:w="2126"/>
        <w:gridCol w:w="2658"/>
      </w:tblGrid>
      <w:tr w:rsidR="00F21C76" w:rsidRPr="00AF0B51" w:rsidTr="00771DDE">
        <w:tc>
          <w:tcPr>
            <w:tcW w:w="9462" w:type="dxa"/>
            <w:gridSpan w:val="3"/>
            <w:tcBorders>
              <w:bottom w:val="nil"/>
            </w:tcBorders>
            <w:vAlign w:val="bottom"/>
          </w:tcPr>
          <w:p w:rsidR="00A07620" w:rsidRPr="00AF0B51" w:rsidRDefault="00A07620" w:rsidP="00A07620">
            <w:pPr>
              <w:ind w:left="34"/>
              <w:jc w:val="both"/>
              <w:rPr>
                <w:rFonts w:ascii="Arial" w:hAnsi="Arial" w:cs="Arial"/>
                <w:b/>
                <w:lang w:eastAsia="en-US"/>
              </w:rPr>
            </w:pPr>
          </w:p>
        </w:tc>
      </w:tr>
      <w:tr w:rsidR="00F21C76" w:rsidRPr="00AF0B51" w:rsidTr="00771DDE">
        <w:tc>
          <w:tcPr>
            <w:tcW w:w="4678" w:type="dxa"/>
            <w:tcBorders>
              <w:top w:val="nil"/>
              <w:left w:val="nil"/>
              <w:bottom w:val="nil"/>
              <w:right w:val="nil"/>
            </w:tcBorders>
            <w:vAlign w:val="center"/>
          </w:tcPr>
          <w:p w:rsidR="00F21C76" w:rsidRPr="00AF0B51" w:rsidRDefault="00F21C76" w:rsidP="00885921">
            <w:pPr>
              <w:rPr>
                <w:rFonts w:ascii="Arial" w:eastAsia="Arial Unicode MS" w:hAnsi="Arial" w:cs="Arial"/>
                <w:b/>
                <w:bCs/>
                <w:lang w:eastAsia="en-US"/>
              </w:rPr>
            </w:pPr>
          </w:p>
        </w:tc>
        <w:tc>
          <w:tcPr>
            <w:tcW w:w="2126" w:type="dxa"/>
            <w:tcBorders>
              <w:top w:val="nil"/>
              <w:left w:val="nil"/>
              <w:bottom w:val="nil"/>
              <w:right w:val="nil"/>
            </w:tcBorders>
            <w:vAlign w:val="center"/>
          </w:tcPr>
          <w:p w:rsidR="00F21C76" w:rsidRPr="00AF0B51" w:rsidRDefault="00F21C76" w:rsidP="00E1215E">
            <w:pPr>
              <w:rPr>
                <w:rFonts w:ascii="Arial" w:eastAsia="Arial Unicode MS" w:hAnsi="Arial" w:cs="Arial"/>
                <w:b/>
                <w:bCs/>
                <w:lang w:eastAsia="en-US"/>
              </w:rPr>
            </w:pPr>
          </w:p>
        </w:tc>
        <w:tc>
          <w:tcPr>
            <w:tcW w:w="2658" w:type="dxa"/>
            <w:tcBorders>
              <w:top w:val="nil"/>
              <w:left w:val="nil"/>
              <w:bottom w:val="nil"/>
              <w:right w:val="nil"/>
            </w:tcBorders>
            <w:vAlign w:val="bottom"/>
          </w:tcPr>
          <w:p w:rsidR="00F21C76" w:rsidRPr="00AF0B51" w:rsidRDefault="00F21C76" w:rsidP="00E1215E">
            <w:pPr>
              <w:ind w:left="-108"/>
              <w:rPr>
                <w:rFonts w:ascii="Arial" w:eastAsia="Arial Unicode MS" w:hAnsi="Arial" w:cs="Arial"/>
                <w:b/>
                <w:bCs/>
                <w:lang w:eastAsia="en-US"/>
              </w:rPr>
            </w:pPr>
          </w:p>
        </w:tc>
      </w:tr>
      <w:tr w:rsidR="00F21C76" w:rsidRPr="00A454B8" w:rsidTr="00771DDE">
        <w:tc>
          <w:tcPr>
            <w:tcW w:w="4678" w:type="dxa"/>
            <w:tcBorders>
              <w:top w:val="nil"/>
              <w:left w:val="nil"/>
              <w:bottom w:val="nil"/>
              <w:right w:val="nil"/>
            </w:tcBorders>
            <w:vAlign w:val="bottom"/>
          </w:tcPr>
          <w:p w:rsidR="00F21C76" w:rsidRPr="00A454B8" w:rsidRDefault="00F21C76" w:rsidP="00D779C5">
            <w:pPr>
              <w:rPr>
                <w:rFonts w:ascii="Arial" w:eastAsia="Arial Unicode MS" w:hAnsi="Arial" w:cs="Arial"/>
                <w:b/>
                <w:bCs/>
                <w:lang w:eastAsia="en-US"/>
              </w:rPr>
            </w:pPr>
          </w:p>
        </w:tc>
        <w:tc>
          <w:tcPr>
            <w:tcW w:w="2126" w:type="dxa"/>
            <w:tcBorders>
              <w:top w:val="nil"/>
              <w:left w:val="nil"/>
              <w:bottom w:val="nil"/>
              <w:right w:val="nil"/>
            </w:tcBorders>
            <w:vAlign w:val="center"/>
          </w:tcPr>
          <w:p w:rsidR="00F21C76" w:rsidRPr="00A454B8" w:rsidRDefault="00F21C76" w:rsidP="00E1215E">
            <w:pPr>
              <w:rPr>
                <w:rFonts w:ascii="Arial" w:eastAsia="Arial Unicode MS" w:hAnsi="Arial" w:cs="Arial"/>
                <w:b/>
                <w:bCs/>
                <w:lang w:val="en-US" w:eastAsia="en-US"/>
              </w:rPr>
            </w:pPr>
          </w:p>
        </w:tc>
        <w:tc>
          <w:tcPr>
            <w:tcW w:w="2658" w:type="dxa"/>
            <w:tcBorders>
              <w:top w:val="nil"/>
              <w:left w:val="nil"/>
              <w:bottom w:val="nil"/>
              <w:right w:val="nil"/>
            </w:tcBorders>
            <w:vAlign w:val="bottom"/>
          </w:tcPr>
          <w:p w:rsidR="00F21C76" w:rsidRPr="00A454B8" w:rsidRDefault="00F21C76" w:rsidP="00256320">
            <w:pPr>
              <w:rPr>
                <w:rFonts w:ascii="Arial" w:eastAsia="Arial Unicode MS" w:hAnsi="Arial" w:cs="Arial"/>
                <w:b/>
                <w:bCs/>
                <w:lang w:eastAsia="en-US"/>
              </w:rPr>
            </w:pPr>
          </w:p>
        </w:tc>
      </w:tr>
      <w:tr w:rsidR="00F21C76" w:rsidRPr="00A454B8" w:rsidTr="00771DDE">
        <w:tc>
          <w:tcPr>
            <w:tcW w:w="4678" w:type="dxa"/>
            <w:tcBorders>
              <w:top w:val="nil"/>
              <w:left w:val="nil"/>
              <w:bottom w:val="nil"/>
              <w:right w:val="nil"/>
            </w:tcBorders>
            <w:vAlign w:val="bottom"/>
          </w:tcPr>
          <w:p w:rsidR="00F21C76" w:rsidRPr="00A454B8" w:rsidRDefault="00F21C76" w:rsidP="00A07620">
            <w:pPr>
              <w:rPr>
                <w:rFonts w:ascii="Arial" w:hAnsi="Arial" w:cs="Arial"/>
                <w:b/>
                <w:lang w:val="kk-KZ" w:eastAsia="en-US"/>
              </w:rPr>
            </w:pPr>
          </w:p>
        </w:tc>
        <w:tc>
          <w:tcPr>
            <w:tcW w:w="2126" w:type="dxa"/>
            <w:tcBorders>
              <w:top w:val="nil"/>
              <w:left w:val="nil"/>
              <w:bottom w:val="nil"/>
              <w:right w:val="nil"/>
            </w:tcBorders>
            <w:vAlign w:val="bottom"/>
          </w:tcPr>
          <w:p w:rsidR="00F21C76" w:rsidRPr="00A454B8" w:rsidRDefault="00F21C76" w:rsidP="00E1215E">
            <w:pPr>
              <w:rPr>
                <w:rFonts w:ascii="Arial" w:hAnsi="Arial" w:cs="Arial"/>
                <w:b/>
                <w:lang w:eastAsia="en-US"/>
              </w:rPr>
            </w:pPr>
          </w:p>
        </w:tc>
        <w:tc>
          <w:tcPr>
            <w:tcW w:w="2658" w:type="dxa"/>
            <w:tcBorders>
              <w:top w:val="nil"/>
              <w:left w:val="nil"/>
              <w:bottom w:val="nil"/>
              <w:right w:val="nil"/>
            </w:tcBorders>
            <w:vAlign w:val="bottom"/>
          </w:tcPr>
          <w:p w:rsidR="00F21C76" w:rsidRPr="00A454B8" w:rsidRDefault="00F21C76" w:rsidP="00E1215E">
            <w:pPr>
              <w:rPr>
                <w:rFonts w:ascii="Arial" w:hAnsi="Arial" w:cs="Arial"/>
                <w:b/>
                <w:lang w:eastAsia="en-US"/>
              </w:rPr>
            </w:pPr>
          </w:p>
        </w:tc>
      </w:tr>
    </w:tbl>
    <w:p w:rsidR="004A31AE" w:rsidRPr="003D7242" w:rsidRDefault="004A31AE" w:rsidP="00984D79">
      <w:pPr>
        <w:rPr>
          <w:sz w:val="22"/>
          <w:szCs w:val="22"/>
        </w:rPr>
      </w:pPr>
    </w:p>
    <w:sectPr w:rsidR="004A31AE" w:rsidRPr="003D7242" w:rsidSect="00F577A6">
      <w:footerReference w:type="even" r:id="rId15"/>
      <w:headerReference w:type="first" r:id="rId16"/>
      <w:footerReference w:type="first" r:id="rId17"/>
      <w:pgSz w:w="11906" w:h="16838" w:code="9"/>
      <w:pgMar w:top="1418" w:right="1418"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4F9" w:rsidRDefault="009644F9">
      <w:r>
        <w:separator/>
      </w:r>
    </w:p>
  </w:endnote>
  <w:endnote w:type="continuationSeparator" w:id="0">
    <w:p w:rsidR="009644F9" w:rsidRDefault="0096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2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EB7" w:rsidRPr="00940F7F" w:rsidRDefault="00033EB7">
    <w:pPr>
      <w:pStyle w:val="ad"/>
      <w:rPr>
        <w:rFonts w:ascii="Arial" w:hAnsi="Arial" w:cs="Arial"/>
        <w:sz w:val="22"/>
        <w:szCs w:val="22"/>
        <w:lang w:val="kk-KZ"/>
      </w:rPr>
    </w:pPr>
    <w:r w:rsidRPr="00940F7F">
      <w:rPr>
        <w:rFonts w:ascii="Arial" w:hAnsi="Arial" w:cs="Arial"/>
        <w:sz w:val="22"/>
        <w:szCs w:val="22"/>
      </w:rPr>
      <w:fldChar w:fldCharType="begin"/>
    </w:r>
    <w:r w:rsidRPr="00940F7F">
      <w:rPr>
        <w:rFonts w:ascii="Arial" w:hAnsi="Arial" w:cs="Arial"/>
        <w:sz w:val="22"/>
        <w:szCs w:val="22"/>
      </w:rPr>
      <w:instrText>PAGE   \* MERGEFORMAT</w:instrText>
    </w:r>
    <w:r w:rsidRPr="00940F7F">
      <w:rPr>
        <w:rFonts w:ascii="Arial" w:hAnsi="Arial" w:cs="Arial"/>
        <w:sz w:val="22"/>
        <w:szCs w:val="22"/>
      </w:rPr>
      <w:fldChar w:fldCharType="separate"/>
    </w:r>
    <w:r w:rsidR="0010299D">
      <w:rPr>
        <w:rFonts w:ascii="Arial" w:hAnsi="Arial" w:cs="Arial"/>
        <w:noProof/>
        <w:sz w:val="22"/>
        <w:szCs w:val="22"/>
      </w:rPr>
      <w:t>VI</w:t>
    </w:r>
    <w:r w:rsidRPr="00940F7F">
      <w:rPr>
        <w:rFonts w:ascii="Arial" w:hAnsi="Arial" w:cs="Arial"/>
        <w:sz w:val="22"/>
        <w:szCs w:val="22"/>
      </w:rPr>
      <w:fldChar w:fldCharType="end"/>
    </w:r>
  </w:p>
  <w:p w:rsidR="00033EB7" w:rsidRDefault="00033EB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9289962"/>
      <w:docPartObj>
        <w:docPartGallery w:val="Page Numbers (Bottom of Page)"/>
        <w:docPartUnique/>
      </w:docPartObj>
    </w:sdtPr>
    <w:sdtEndPr>
      <w:rPr>
        <w:rFonts w:ascii="Arial" w:hAnsi="Arial" w:cs="Arial"/>
        <w:sz w:val="22"/>
        <w:szCs w:val="22"/>
      </w:rPr>
    </w:sdtEndPr>
    <w:sdtContent>
      <w:p w:rsidR="00033EB7" w:rsidRPr="00940F7F" w:rsidRDefault="00033EB7">
        <w:pPr>
          <w:pStyle w:val="ad"/>
          <w:jc w:val="right"/>
          <w:rPr>
            <w:rFonts w:ascii="Arial" w:hAnsi="Arial" w:cs="Arial"/>
            <w:sz w:val="22"/>
            <w:szCs w:val="22"/>
          </w:rPr>
        </w:pPr>
        <w:r w:rsidRPr="00940F7F">
          <w:rPr>
            <w:rFonts w:ascii="Arial" w:hAnsi="Arial" w:cs="Arial"/>
            <w:sz w:val="22"/>
            <w:szCs w:val="22"/>
          </w:rPr>
          <w:fldChar w:fldCharType="begin"/>
        </w:r>
        <w:r w:rsidRPr="00940F7F">
          <w:rPr>
            <w:rFonts w:ascii="Arial" w:hAnsi="Arial" w:cs="Arial"/>
            <w:sz w:val="22"/>
            <w:szCs w:val="22"/>
          </w:rPr>
          <w:instrText>PAGE   \* MERGEFORMAT</w:instrText>
        </w:r>
        <w:r w:rsidRPr="00940F7F">
          <w:rPr>
            <w:rFonts w:ascii="Arial" w:hAnsi="Arial" w:cs="Arial"/>
            <w:sz w:val="22"/>
            <w:szCs w:val="22"/>
          </w:rPr>
          <w:fldChar w:fldCharType="separate"/>
        </w:r>
        <w:r w:rsidR="0010299D">
          <w:rPr>
            <w:rFonts w:ascii="Arial" w:hAnsi="Arial" w:cs="Arial"/>
            <w:noProof/>
            <w:sz w:val="22"/>
            <w:szCs w:val="22"/>
          </w:rPr>
          <w:t>5</w:t>
        </w:r>
        <w:r w:rsidRPr="00940F7F">
          <w:rPr>
            <w:rFonts w:ascii="Arial" w:hAnsi="Arial" w:cs="Arial"/>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EB7" w:rsidRPr="000818A3" w:rsidRDefault="00033EB7">
    <w:pPr>
      <w:pStyle w:val="ad"/>
      <w:rPr>
        <w:rFonts w:ascii="Arial" w:hAnsi="Arial" w:cs="Arial"/>
      </w:rPr>
    </w:pPr>
    <w:r w:rsidRPr="000818A3">
      <w:rPr>
        <w:rFonts w:ascii="Arial" w:hAnsi="Arial" w:cs="Arial"/>
      </w:rPr>
      <w:fldChar w:fldCharType="begin"/>
    </w:r>
    <w:r w:rsidRPr="000818A3">
      <w:rPr>
        <w:rFonts w:ascii="Arial" w:hAnsi="Arial" w:cs="Arial"/>
      </w:rPr>
      <w:instrText>PAGE   \* MERGEFORMAT</w:instrText>
    </w:r>
    <w:r w:rsidRPr="000818A3">
      <w:rPr>
        <w:rFonts w:ascii="Arial" w:hAnsi="Arial" w:cs="Arial"/>
      </w:rPr>
      <w:fldChar w:fldCharType="separate"/>
    </w:r>
    <w:r w:rsidR="0010299D">
      <w:rPr>
        <w:rFonts w:ascii="Arial" w:hAnsi="Arial" w:cs="Arial"/>
        <w:noProof/>
      </w:rPr>
      <w:t>6</w:t>
    </w:r>
    <w:r w:rsidRPr="000818A3">
      <w:rPr>
        <w:rFonts w:ascii="Arial" w:hAnsi="Arial" w:cs="Arial"/>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7531215"/>
      <w:docPartObj>
        <w:docPartGallery w:val="Page Numbers (Bottom of Page)"/>
        <w:docPartUnique/>
      </w:docPartObj>
    </w:sdtPr>
    <w:sdtEndPr>
      <w:rPr>
        <w:rFonts w:ascii="Arial" w:hAnsi="Arial" w:cs="Arial"/>
      </w:rPr>
    </w:sdtEndPr>
    <w:sdtContent>
      <w:p w:rsidR="00033EB7" w:rsidRPr="000818A3" w:rsidRDefault="00033EB7">
        <w:pPr>
          <w:pStyle w:val="ad"/>
          <w:jc w:val="right"/>
          <w:rPr>
            <w:rFonts w:ascii="Arial" w:hAnsi="Arial" w:cs="Arial"/>
          </w:rPr>
        </w:pPr>
        <w:r w:rsidRPr="000818A3">
          <w:rPr>
            <w:rFonts w:ascii="Arial" w:hAnsi="Arial" w:cs="Arial"/>
          </w:rPr>
          <w:fldChar w:fldCharType="begin"/>
        </w:r>
        <w:r w:rsidRPr="000818A3">
          <w:rPr>
            <w:rFonts w:ascii="Arial" w:hAnsi="Arial" w:cs="Arial"/>
          </w:rPr>
          <w:instrText>PAGE   \* MERGEFORMAT</w:instrText>
        </w:r>
        <w:r w:rsidRPr="000818A3">
          <w:rPr>
            <w:rFonts w:ascii="Arial" w:hAnsi="Arial" w:cs="Arial"/>
          </w:rPr>
          <w:fldChar w:fldCharType="separate"/>
        </w:r>
        <w:r w:rsidR="0010299D">
          <w:rPr>
            <w:rFonts w:ascii="Arial" w:hAnsi="Arial" w:cs="Arial"/>
            <w:noProof/>
          </w:rPr>
          <w:t>1</w:t>
        </w:r>
        <w:r w:rsidRPr="000818A3">
          <w:rPr>
            <w:rFonts w:ascii="Arial" w:hAnsi="Arial" w:cs="Arial"/>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4F9" w:rsidRDefault="009644F9">
      <w:r>
        <w:separator/>
      </w:r>
    </w:p>
  </w:footnote>
  <w:footnote w:type="continuationSeparator" w:id="0">
    <w:p w:rsidR="009644F9" w:rsidRDefault="00964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1C0" w:rsidRPr="00AF0B51" w:rsidRDefault="00033EB7" w:rsidP="00E831C0">
    <w:pPr>
      <w:pStyle w:val="af0"/>
      <w:rPr>
        <w:rFonts w:ascii="Arial" w:hAnsi="Arial" w:cs="Arial"/>
        <w:b/>
      </w:rPr>
    </w:pPr>
    <w:r w:rsidRPr="00C05631">
      <w:rPr>
        <w:rFonts w:ascii="Arial" w:hAnsi="Arial" w:cs="Arial"/>
        <w:b/>
      </w:rPr>
      <w:t>ГОСТ</w:t>
    </w:r>
    <w:r w:rsidR="00032319" w:rsidRPr="00032319">
      <w:t xml:space="preserve"> </w:t>
    </w:r>
    <w:r w:rsidR="00032319">
      <w:t xml:space="preserve"> </w:t>
    </w:r>
    <w:r w:rsidR="00032319" w:rsidRPr="00032319">
      <w:rPr>
        <w:rFonts w:ascii="Arial" w:hAnsi="Arial" w:cs="Arial"/>
        <w:b/>
      </w:rPr>
      <w:t>ISO</w:t>
    </w:r>
    <w:r w:rsidR="00AF0B51" w:rsidRPr="00AF0B51">
      <w:rPr>
        <w:rFonts w:ascii="Arial" w:hAnsi="Arial" w:cs="Arial"/>
        <w:b/>
      </w:rPr>
      <w:t xml:space="preserve"> 1833-12</w:t>
    </w:r>
  </w:p>
  <w:p w:rsidR="00033EB7" w:rsidRPr="00AF0B51" w:rsidRDefault="00033EB7" w:rsidP="00E831C0">
    <w:pPr>
      <w:pStyle w:val="af0"/>
      <w:rPr>
        <w:rFonts w:ascii="Arial" w:hAnsi="Arial" w:cs="Arial"/>
        <w:i/>
      </w:rPr>
    </w:pPr>
    <w:r w:rsidRPr="00AF0B51">
      <w:rPr>
        <w:rFonts w:ascii="Arial" w:hAnsi="Arial" w:cs="Arial"/>
        <w:i/>
      </w:rPr>
      <w:t>(</w:t>
    </w:r>
    <w:r w:rsidR="005676CE" w:rsidRPr="00AF0B51">
      <w:rPr>
        <w:rFonts w:ascii="Arial" w:hAnsi="Arial" w:cs="Arial"/>
        <w:bCs/>
        <w:i/>
        <w:snapToGrid w:val="0"/>
      </w:rPr>
      <w:t xml:space="preserve">Проект, </w:t>
    </w:r>
    <w:r w:rsidR="005676CE" w:rsidRPr="00AF0B51">
      <w:rPr>
        <w:rFonts w:ascii="Arial" w:hAnsi="Arial" w:cs="Arial"/>
        <w:bCs/>
        <w:i/>
        <w:snapToGrid w:val="0"/>
        <w:lang w:val="en-US"/>
      </w:rPr>
      <w:t>KZ</w:t>
    </w:r>
    <w:r w:rsidR="005676CE" w:rsidRPr="00AF0B51">
      <w:rPr>
        <w:rFonts w:ascii="Arial" w:hAnsi="Arial" w:cs="Arial"/>
        <w:bCs/>
        <w:i/>
        <w:snapToGrid w:val="0"/>
      </w:rPr>
      <w:t xml:space="preserve">, </w:t>
    </w:r>
    <w:r w:rsidR="00AF0B51" w:rsidRPr="00AF0B51">
      <w:rPr>
        <w:rFonts w:ascii="Arial" w:hAnsi="Arial" w:cs="Arial"/>
        <w:bCs/>
        <w:i/>
        <w:snapToGrid w:val="0"/>
        <w:lang w:val="kk-KZ"/>
      </w:rPr>
      <w:t>окончательная редакция</w:t>
    </w:r>
    <w:r w:rsidRPr="00AF0B51">
      <w:rPr>
        <w:rFonts w:ascii="Arial" w:hAnsi="Arial" w:cs="Arial"/>
        <w:i/>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EB7" w:rsidRPr="00AF0B51" w:rsidRDefault="00033EB7" w:rsidP="00F577A6">
    <w:pPr>
      <w:pStyle w:val="af0"/>
      <w:jc w:val="right"/>
      <w:rPr>
        <w:rFonts w:ascii="Arial" w:hAnsi="Arial" w:cs="Arial"/>
        <w:b/>
      </w:rPr>
    </w:pPr>
    <w:r w:rsidRPr="00AF0B51">
      <w:rPr>
        <w:rFonts w:ascii="Arial" w:hAnsi="Arial" w:cs="Arial"/>
        <w:b/>
      </w:rPr>
      <w:t>ГОСТ</w:t>
    </w:r>
    <w:r w:rsidR="00032319" w:rsidRPr="00AF0B51">
      <w:t xml:space="preserve"> </w:t>
    </w:r>
    <w:r w:rsidR="00032319" w:rsidRPr="00AF0B51">
      <w:rPr>
        <w:rFonts w:ascii="Arial" w:hAnsi="Arial" w:cs="Arial"/>
        <w:b/>
      </w:rPr>
      <w:t>ISO</w:t>
    </w:r>
    <w:r w:rsidR="00AF0B51" w:rsidRPr="00AF0B51">
      <w:rPr>
        <w:rFonts w:ascii="Arial" w:hAnsi="Arial" w:cs="Arial"/>
        <w:b/>
      </w:rPr>
      <w:t xml:space="preserve"> 1833-12</w:t>
    </w:r>
  </w:p>
  <w:p w:rsidR="00033EB7" w:rsidRPr="00AF0B51" w:rsidRDefault="00033EB7" w:rsidP="00F577A6">
    <w:pPr>
      <w:pStyle w:val="af0"/>
      <w:jc w:val="right"/>
      <w:rPr>
        <w:rFonts w:ascii="Arial" w:hAnsi="Arial" w:cs="Arial"/>
        <w:i/>
      </w:rPr>
    </w:pPr>
    <w:r w:rsidRPr="00AF0B51">
      <w:rPr>
        <w:rFonts w:ascii="Arial" w:hAnsi="Arial" w:cs="Arial"/>
        <w:i/>
      </w:rPr>
      <w:t xml:space="preserve">(Проект, KZ, </w:t>
    </w:r>
    <w:r w:rsidR="00AF0B51" w:rsidRPr="00AF0B51">
      <w:rPr>
        <w:rFonts w:ascii="Arial" w:hAnsi="Arial" w:cs="Arial"/>
        <w:i/>
        <w:lang w:val="kk-KZ"/>
      </w:rPr>
      <w:t>окончательная редакция</w:t>
    </w:r>
    <w:r w:rsidRPr="00AF0B51">
      <w:rPr>
        <w:rFonts w:ascii="Arial" w:hAnsi="Arial" w:cs="Arial"/>
        <w:i/>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EB7" w:rsidRPr="00C05631" w:rsidRDefault="00033EB7" w:rsidP="000818A3">
    <w:pPr>
      <w:pStyle w:val="af0"/>
      <w:jc w:val="right"/>
      <w:rPr>
        <w:rFonts w:ascii="Arial" w:hAnsi="Arial" w:cs="Arial"/>
        <w:b/>
      </w:rPr>
    </w:pPr>
    <w:r w:rsidRPr="00C05631">
      <w:rPr>
        <w:rFonts w:ascii="Arial" w:hAnsi="Arial" w:cs="Arial"/>
        <w:b/>
      </w:rPr>
      <w:t>ГОСТ</w:t>
    </w:r>
  </w:p>
  <w:p w:rsidR="00033EB7" w:rsidRPr="000818A3" w:rsidRDefault="00033EB7" w:rsidP="000818A3">
    <w:pPr>
      <w:pStyle w:val="af0"/>
      <w:jc w:val="right"/>
    </w:pPr>
    <w:r w:rsidRPr="00C05631">
      <w:rPr>
        <w:rFonts w:ascii="Arial" w:hAnsi="Arial" w:cs="Arial"/>
        <w:i/>
      </w:rPr>
      <w:t>(проект, KZ,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E3A1900"/>
    <w:lvl w:ilvl="0">
      <w:numFmt w:val="bullet"/>
      <w:lvlText w:val="*"/>
      <w:lvlJc w:val="left"/>
    </w:lvl>
  </w:abstractNum>
  <w:abstractNum w:abstractNumId="1">
    <w:nsid w:val="00000003"/>
    <w:multiLevelType w:val="multilevel"/>
    <w:tmpl w:val="33906A66"/>
    <w:lvl w:ilvl="0">
      <w:start w:val="1"/>
      <w:numFmt w:val="decimal"/>
      <w:lvlText w:val="4.1.%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
    <w:nsid w:val="00000005"/>
    <w:multiLevelType w:val="multilevel"/>
    <w:tmpl w:val="3D22D190"/>
    <w:lvl w:ilvl="0">
      <w:start w:val="1"/>
      <w:numFmt w:val="decimal"/>
      <w:lvlText w:val="5.1.%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
    <w:nsid w:val="00000007"/>
    <w:multiLevelType w:val="multilevel"/>
    <w:tmpl w:val="FF8AFD2C"/>
    <w:lvl w:ilvl="0">
      <w:start w:val="1"/>
      <w:numFmt w:val="decimal"/>
      <w:lvlText w:val="5.4.%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4"/>
        <w:szCs w:val="24"/>
        <w:u w:val="none"/>
      </w:rPr>
    </w:lvl>
    <w:lvl w:ilvl="3">
      <w:start w:val="1"/>
      <w:numFmt w:val="lowerLetter"/>
      <w:lvlText w:val="%4)"/>
      <w:lvlJc w:val="left"/>
      <w:rPr>
        <w:rFonts w:ascii="Arial" w:hAnsi="Arial" w:cs="Arial"/>
        <w:b w:val="0"/>
        <w:bCs w:val="0"/>
        <w:i w:val="0"/>
        <w:iCs w:val="0"/>
        <w:smallCaps w:val="0"/>
        <w:strike w:val="0"/>
        <w:color w:val="000000"/>
        <w:spacing w:val="0"/>
        <w:w w:val="100"/>
        <w:position w:val="0"/>
        <w:sz w:val="24"/>
        <w:szCs w:val="24"/>
        <w:u w:val="none"/>
      </w:rPr>
    </w:lvl>
    <w:lvl w:ilvl="4">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4">
    <w:nsid w:val="00000009"/>
    <w:multiLevelType w:val="multilevel"/>
    <w:tmpl w:val="CB76051E"/>
    <w:lvl w:ilvl="0">
      <w:start w:val="1"/>
      <w:numFmt w:val="decimal"/>
      <w:lvlText w:val="6.2.2.%1"/>
      <w:lvlJc w:val="left"/>
      <w:rPr>
        <w:rFonts w:ascii="Arial" w:hAnsi="Arial" w:cs="Arial"/>
        <w:b w:val="0"/>
        <w:bCs/>
        <w:i w:val="0"/>
        <w:iCs w:val="0"/>
        <w:smallCaps w:val="0"/>
        <w:strike w:val="0"/>
        <w:color w:val="000000"/>
        <w:spacing w:val="0"/>
        <w:w w:val="100"/>
        <w:position w:val="0"/>
        <w:sz w:val="24"/>
        <w:szCs w:val="24"/>
        <w:u w:val="none"/>
      </w:rPr>
    </w:lvl>
    <w:lvl w:ilvl="1">
      <w:start w:val="1"/>
      <w:numFmt w:val="decimal"/>
      <w:lvlText w:val="%1.%2"/>
      <w:lvlJc w:val="left"/>
      <w:rPr>
        <w:rFonts w:ascii="Arial" w:hAnsi="Arial" w:cs="Arial"/>
        <w:b w:val="0"/>
        <w:bCs/>
        <w:i w:val="0"/>
        <w:iCs w:val="0"/>
        <w:smallCaps w:val="0"/>
        <w:strike w:val="0"/>
        <w:color w:val="000000"/>
        <w:spacing w:val="0"/>
        <w:w w:val="100"/>
        <w:position w:val="0"/>
        <w:sz w:val="24"/>
        <w:szCs w:val="24"/>
        <w:u w:val="none"/>
      </w:rPr>
    </w:lvl>
    <w:lvl w:ilvl="2">
      <w:start w:val="1"/>
      <w:numFmt w:val="decimal"/>
      <w:lvlText w:val="%1.%2.%3"/>
      <w:lvlJc w:val="left"/>
      <w:rPr>
        <w:rFonts w:ascii="Arial" w:hAnsi="Arial" w:cs="Arial"/>
        <w:b w:val="0"/>
        <w:bCs/>
        <w:i w:val="0"/>
        <w:iCs w:val="0"/>
        <w:smallCaps w:val="0"/>
        <w:strike w:val="0"/>
        <w:color w:val="000000"/>
        <w:spacing w:val="0"/>
        <w:w w:val="100"/>
        <w:position w:val="0"/>
        <w:sz w:val="24"/>
        <w:szCs w:val="24"/>
        <w:u w:val="none"/>
      </w:rPr>
    </w:lvl>
    <w:lvl w:ilvl="3">
      <w:start w:val="1"/>
      <w:numFmt w:val="decimal"/>
      <w:lvlText w:val="%1.%2.%3.%4"/>
      <w:lvlJc w:val="left"/>
      <w:rPr>
        <w:rFonts w:ascii="Arial" w:hAnsi="Arial" w:cs="Arial"/>
        <w:b w:val="0"/>
        <w:bCs/>
        <w:i w:val="0"/>
        <w:iCs w:val="0"/>
        <w:smallCaps w:val="0"/>
        <w:strike w:val="0"/>
        <w:color w:val="000000"/>
        <w:spacing w:val="0"/>
        <w:w w:val="100"/>
        <w:position w:val="0"/>
        <w:sz w:val="24"/>
        <w:szCs w:val="24"/>
        <w:u w:val="none"/>
      </w:rPr>
    </w:lvl>
    <w:lvl w:ilvl="4">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5">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6">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7">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8">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abstractNum>
  <w:abstractNum w:abstractNumId="5">
    <w:nsid w:val="0000000B"/>
    <w:multiLevelType w:val="multilevel"/>
    <w:tmpl w:val="0BB0BBC8"/>
    <w:lvl w:ilvl="0">
      <w:start w:val="1"/>
      <w:numFmt w:val="bullet"/>
      <w:lvlText w:val="—"/>
      <w:lvlJc w:val="left"/>
      <w:rPr>
        <w:rFonts w:ascii="Arial" w:hAnsi="Arial"/>
        <w:b w:val="0"/>
        <w:i w:val="0"/>
        <w:smallCaps w:val="0"/>
        <w:strike w:val="0"/>
        <w:color w:val="000000"/>
        <w:spacing w:val="0"/>
        <w:w w:val="100"/>
        <w:position w:val="0"/>
        <w:sz w:val="19"/>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4"/>
      <w:numFmt w:val="lowerLetter"/>
      <w:lvlText w:val="%3)"/>
      <w:lvlJc w:val="left"/>
      <w:rPr>
        <w:rFonts w:ascii="Arial" w:hAnsi="Arial" w:cs="Arial"/>
        <w:b w:val="0"/>
        <w:bCs w:val="0"/>
        <w:i w:val="0"/>
        <w:iCs w:val="0"/>
        <w:smallCaps w:val="0"/>
        <w:strike w:val="0"/>
        <w:color w:val="000000"/>
        <w:spacing w:val="0"/>
        <w:w w:val="100"/>
        <w:position w:val="0"/>
        <w:sz w:val="24"/>
        <w:szCs w:val="24"/>
        <w:u w:val="none"/>
      </w:rPr>
    </w:lvl>
    <w:lvl w:ilvl="3">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4">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5">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6">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7">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8">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6">
    <w:nsid w:val="0000000D"/>
    <w:multiLevelType w:val="multilevel"/>
    <w:tmpl w:val="86E09DE6"/>
    <w:lvl w:ilvl="0">
      <w:start w:val="1"/>
      <w:numFmt w:val="decimal"/>
      <w:lvlText w:val="8.3.2.%1"/>
      <w:lvlJc w:val="left"/>
      <w:rPr>
        <w:rFonts w:ascii="Arial" w:hAnsi="Arial" w:cs="Arial"/>
        <w:b w:val="0"/>
        <w:bCs/>
        <w:i w:val="0"/>
        <w:iCs w:val="0"/>
        <w:smallCaps w:val="0"/>
        <w:strike w:val="0"/>
        <w:color w:val="000000"/>
        <w:spacing w:val="0"/>
        <w:w w:val="100"/>
        <w:position w:val="0"/>
        <w:sz w:val="24"/>
        <w:szCs w:val="24"/>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7">
    <w:nsid w:val="1DEC1A0A"/>
    <w:multiLevelType w:val="singleLevel"/>
    <w:tmpl w:val="3AE4B842"/>
    <w:lvl w:ilvl="0">
      <w:start w:val="6"/>
      <w:numFmt w:val="decimal"/>
      <w:lvlText w:val="%1"/>
      <w:legacy w:legacy="1" w:legacySpace="0" w:legacyIndent="389"/>
      <w:lvlJc w:val="left"/>
      <w:rPr>
        <w:rFonts w:ascii="Times New Roman" w:hAnsi="Times New Roman" w:cs="Times New Roman" w:hint="default"/>
      </w:rPr>
    </w:lvl>
  </w:abstractNum>
  <w:abstractNum w:abstractNumId="8">
    <w:nsid w:val="32077482"/>
    <w:multiLevelType w:val="multilevel"/>
    <w:tmpl w:val="D8BE89EC"/>
    <w:lvl w:ilvl="0">
      <w:start w:val="4"/>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nsid w:val="3FC40BFC"/>
    <w:multiLevelType w:val="singleLevel"/>
    <w:tmpl w:val="FC828EC4"/>
    <w:lvl w:ilvl="0">
      <w:start w:val="1"/>
      <w:numFmt w:val="decimal"/>
      <w:lvlText w:val="%1."/>
      <w:legacy w:legacy="1" w:legacySpace="0" w:legacyIndent="274"/>
      <w:lvlJc w:val="left"/>
      <w:rPr>
        <w:rFonts w:ascii="Times New Roman" w:hAnsi="Times New Roman" w:cs="Times New Roman" w:hint="default"/>
      </w:rPr>
    </w:lvl>
  </w:abstractNum>
  <w:abstractNum w:abstractNumId="10">
    <w:nsid w:val="71995201"/>
    <w:multiLevelType w:val="singleLevel"/>
    <w:tmpl w:val="9B28CBFC"/>
    <w:lvl w:ilvl="0">
      <w:start w:val="1"/>
      <w:numFmt w:val="decimal"/>
      <w:lvlText w:val="%1."/>
      <w:legacy w:legacy="1" w:legacySpace="0" w:legacyIndent="211"/>
      <w:lvlJc w:val="left"/>
      <w:rPr>
        <w:rFonts w:ascii="Times New Roman" w:hAnsi="Times New Roman" w:cs="Times New Roman" w:hint="default"/>
      </w:rPr>
    </w:lvl>
  </w:abstractNum>
  <w:abstractNum w:abstractNumId="11">
    <w:nsid w:val="7EA72ADF"/>
    <w:multiLevelType w:val="singleLevel"/>
    <w:tmpl w:val="9B28CBFC"/>
    <w:lvl w:ilvl="0">
      <w:start w:val="1"/>
      <w:numFmt w:val="decimal"/>
      <w:lvlText w:val="%1."/>
      <w:legacy w:legacy="1" w:legacySpace="0" w:legacyIndent="211"/>
      <w:lvlJc w:val="left"/>
      <w:rPr>
        <w:rFonts w:ascii="Times New Roman" w:hAnsi="Times New Roman" w:cs="Times New Roman"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11">
    <w:abstractNumId w:val="9"/>
  </w:num>
  <w:num w:numId="12">
    <w:abstractNumId w:val="11"/>
  </w:num>
  <w:num w:numId="13">
    <w:abstractNumId w:val="10"/>
  </w:num>
  <w:num w:numId="14">
    <w:abstractNumId w:val="7"/>
  </w:num>
  <w:num w:numId="15">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6FF"/>
    <w:rsid w:val="00002197"/>
    <w:rsid w:val="00011F57"/>
    <w:rsid w:val="00021D16"/>
    <w:rsid w:val="00031E7C"/>
    <w:rsid w:val="00032319"/>
    <w:rsid w:val="00033EB7"/>
    <w:rsid w:val="00055F44"/>
    <w:rsid w:val="000573B8"/>
    <w:rsid w:val="000574C1"/>
    <w:rsid w:val="00061875"/>
    <w:rsid w:val="000618A5"/>
    <w:rsid w:val="000654A0"/>
    <w:rsid w:val="00070EAB"/>
    <w:rsid w:val="00076339"/>
    <w:rsid w:val="00076887"/>
    <w:rsid w:val="000778E9"/>
    <w:rsid w:val="00081093"/>
    <w:rsid w:val="00081813"/>
    <w:rsid w:val="000818A3"/>
    <w:rsid w:val="00081A86"/>
    <w:rsid w:val="0008213F"/>
    <w:rsid w:val="00082838"/>
    <w:rsid w:val="00093ACD"/>
    <w:rsid w:val="000A667D"/>
    <w:rsid w:val="000B0A0A"/>
    <w:rsid w:val="000B4E9E"/>
    <w:rsid w:val="000C6313"/>
    <w:rsid w:val="000C7E4B"/>
    <w:rsid w:val="000D397A"/>
    <w:rsid w:val="000E4891"/>
    <w:rsid w:val="000F18F0"/>
    <w:rsid w:val="000F5CB9"/>
    <w:rsid w:val="000F6AB3"/>
    <w:rsid w:val="000F7841"/>
    <w:rsid w:val="001020F1"/>
    <w:rsid w:val="0010299D"/>
    <w:rsid w:val="00103C3F"/>
    <w:rsid w:val="00110E51"/>
    <w:rsid w:val="00111469"/>
    <w:rsid w:val="00113ECA"/>
    <w:rsid w:val="00114F62"/>
    <w:rsid w:val="00131900"/>
    <w:rsid w:val="00131AF9"/>
    <w:rsid w:val="0013538F"/>
    <w:rsid w:val="0013723E"/>
    <w:rsid w:val="00143222"/>
    <w:rsid w:val="0014331E"/>
    <w:rsid w:val="001523BF"/>
    <w:rsid w:val="001541B2"/>
    <w:rsid w:val="00155B16"/>
    <w:rsid w:val="00157B13"/>
    <w:rsid w:val="00175E5B"/>
    <w:rsid w:val="001760D5"/>
    <w:rsid w:val="00185B67"/>
    <w:rsid w:val="001873CA"/>
    <w:rsid w:val="001876E7"/>
    <w:rsid w:val="001A0B78"/>
    <w:rsid w:val="001A4D5A"/>
    <w:rsid w:val="001B1CCE"/>
    <w:rsid w:val="001B4BFA"/>
    <w:rsid w:val="001D0149"/>
    <w:rsid w:val="001D685F"/>
    <w:rsid w:val="001D7C23"/>
    <w:rsid w:val="001E78C7"/>
    <w:rsid w:val="001F420E"/>
    <w:rsid w:val="001F6C82"/>
    <w:rsid w:val="00200099"/>
    <w:rsid w:val="00213606"/>
    <w:rsid w:val="00215B1F"/>
    <w:rsid w:val="00231898"/>
    <w:rsid w:val="00234527"/>
    <w:rsid w:val="00240022"/>
    <w:rsid w:val="002431B4"/>
    <w:rsid w:val="00243EDF"/>
    <w:rsid w:val="002507A0"/>
    <w:rsid w:val="00256320"/>
    <w:rsid w:val="00273EF7"/>
    <w:rsid w:val="00274DEC"/>
    <w:rsid w:val="00274F19"/>
    <w:rsid w:val="002807DF"/>
    <w:rsid w:val="002A5F3D"/>
    <w:rsid w:val="002B09A2"/>
    <w:rsid w:val="002B5063"/>
    <w:rsid w:val="002B5E2F"/>
    <w:rsid w:val="002C2B37"/>
    <w:rsid w:val="002D11E2"/>
    <w:rsid w:val="002D5E7A"/>
    <w:rsid w:val="002F7D87"/>
    <w:rsid w:val="003178F7"/>
    <w:rsid w:val="003209BF"/>
    <w:rsid w:val="00322ECC"/>
    <w:rsid w:val="0033432A"/>
    <w:rsid w:val="00336BB0"/>
    <w:rsid w:val="00345C2C"/>
    <w:rsid w:val="00356B21"/>
    <w:rsid w:val="00361789"/>
    <w:rsid w:val="0037791F"/>
    <w:rsid w:val="0038739D"/>
    <w:rsid w:val="003A3039"/>
    <w:rsid w:val="003A4BB8"/>
    <w:rsid w:val="003A616E"/>
    <w:rsid w:val="003A6B13"/>
    <w:rsid w:val="003B62B1"/>
    <w:rsid w:val="003B7582"/>
    <w:rsid w:val="003C1DEA"/>
    <w:rsid w:val="003C2359"/>
    <w:rsid w:val="003D7242"/>
    <w:rsid w:val="003E3979"/>
    <w:rsid w:val="003F34D5"/>
    <w:rsid w:val="003F6DBC"/>
    <w:rsid w:val="0041414B"/>
    <w:rsid w:val="00414AB8"/>
    <w:rsid w:val="00417267"/>
    <w:rsid w:val="00417E1F"/>
    <w:rsid w:val="00424C81"/>
    <w:rsid w:val="0042644C"/>
    <w:rsid w:val="00431B23"/>
    <w:rsid w:val="004326C7"/>
    <w:rsid w:val="004562B4"/>
    <w:rsid w:val="004706B0"/>
    <w:rsid w:val="00482535"/>
    <w:rsid w:val="00483D70"/>
    <w:rsid w:val="004A31AE"/>
    <w:rsid w:val="004A32EE"/>
    <w:rsid w:val="004B0176"/>
    <w:rsid w:val="004B3E01"/>
    <w:rsid w:val="004B6FCB"/>
    <w:rsid w:val="004C081E"/>
    <w:rsid w:val="004D0314"/>
    <w:rsid w:val="004D4A7B"/>
    <w:rsid w:val="004E2ACA"/>
    <w:rsid w:val="004E4C2B"/>
    <w:rsid w:val="004E6209"/>
    <w:rsid w:val="0051204F"/>
    <w:rsid w:val="00520DAC"/>
    <w:rsid w:val="005214B6"/>
    <w:rsid w:val="0053374F"/>
    <w:rsid w:val="0054092E"/>
    <w:rsid w:val="0054612F"/>
    <w:rsid w:val="005510A1"/>
    <w:rsid w:val="00555461"/>
    <w:rsid w:val="00555F50"/>
    <w:rsid w:val="005676CE"/>
    <w:rsid w:val="005731D1"/>
    <w:rsid w:val="00580979"/>
    <w:rsid w:val="005839A7"/>
    <w:rsid w:val="00586D21"/>
    <w:rsid w:val="00586FE4"/>
    <w:rsid w:val="005977A9"/>
    <w:rsid w:val="005B0904"/>
    <w:rsid w:val="005B3069"/>
    <w:rsid w:val="005F43EF"/>
    <w:rsid w:val="005F532F"/>
    <w:rsid w:val="005F6C3D"/>
    <w:rsid w:val="00602765"/>
    <w:rsid w:val="006058FC"/>
    <w:rsid w:val="00624F18"/>
    <w:rsid w:val="0062731A"/>
    <w:rsid w:val="006374B8"/>
    <w:rsid w:val="0064270E"/>
    <w:rsid w:val="00647D39"/>
    <w:rsid w:val="00652999"/>
    <w:rsid w:val="00660808"/>
    <w:rsid w:val="00661617"/>
    <w:rsid w:val="00672C4E"/>
    <w:rsid w:val="006767D1"/>
    <w:rsid w:val="006822A5"/>
    <w:rsid w:val="006825C5"/>
    <w:rsid w:val="0069121C"/>
    <w:rsid w:val="0069667C"/>
    <w:rsid w:val="006A3964"/>
    <w:rsid w:val="006A3D25"/>
    <w:rsid w:val="006B1F60"/>
    <w:rsid w:val="006B295B"/>
    <w:rsid w:val="006B3A5A"/>
    <w:rsid w:val="006D4CED"/>
    <w:rsid w:val="006E0452"/>
    <w:rsid w:val="006E0E32"/>
    <w:rsid w:val="006E7CC6"/>
    <w:rsid w:val="006F0DA8"/>
    <w:rsid w:val="006F14A8"/>
    <w:rsid w:val="006F5846"/>
    <w:rsid w:val="007002AD"/>
    <w:rsid w:val="00704AC7"/>
    <w:rsid w:val="007079B9"/>
    <w:rsid w:val="007124B3"/>
    <w:rsid w:val="00712988"/>
    <w:rsid w:val="00720812"/>
    <w:rsid w:val="0072383F"/>
    <w:rsid w:val="00724E48"/>
    <w:rsid w:val="00734985"/>
    <w:rsid w:val="00744E2D"/>
    <w:rsid w:val="0075545F"/>
    <w:rsid w:val="00755BB0"/>
    <w:rsid w:val="00757AF0"/>
    <w:rsid w:val="007700EB"/>
    <w:rsid w:val="00771DDE"/>
    <w:rsid w:val="00772AD8"/>
    <w:rsid w:val="0078340C"/>
    <w:rsid w:val="007923EC"/>
    <w:rsid w:val="00794FC0"/>
    <w:rsid w:val="00795127"/>
    <w:rsid w:val="007A05B9"/>
    <w:rsid w:val="007A775F"/>
    <w:rsid w:val="007B28A9"/>
    <w:rsid w:val="007B444E"/>
    <w:rsid w:val="007D0FA6"/>
    <w:rsid w:val="007D3F61"/>
    <w:rsid w:val="007D4CAE"/>
    <w:rsid w:val="007D4CFF"/>
    <w:rsid w:val="007E19EC"/>
    <w:rsid w:val="007E1CFF"/>
    <w:rsid w:val="007E30D9"/>
    <w:rsid w:val="007E45A3"/>
    <w:rsid w:val="007E5FC3"/>
    <w:rsid w:val="007E6317"/>
    <w:rsid w:val="007E7490"/>
    <w:rsid w:val="007F0EE5"/>
    <w:rsid w:val="007F2C0C"/>
    <w:rsid w:val="008166DB"/>
    <w:rsid w:val="00823350"/>
    <w:rsid w:val="00842205"/>
    <w:rsid w:val="0084318B"/>
    <w:rsid w:val="00854B06"/>
    <w:rsid w:val="00863EEE"/>
    <w:rsid w:val="00864668"/>
    <w:rsid w:val="00864721"/>
    <w:rsid w:val="008651CF"/>
    <w:rsid w:val="008663C4"/>
    <w:rsid w:val="00870142"/>
    <w:rsid w:val="00870D7F"/>
    <w:rsid w:val="008720E0"/>
    <w:rsid w:val="00876EFA"/>
    <w:rsid w:val="008823D0"/>
    <w:rsid w:val="00882450"/>
    <w:rsid w:val="00884F35"/>
    <w:rsid w:val="00885921"/>
    <w:rsid w:val="00886E0E"/>
    <w:rsid w:val="008920C6"/>
    <w:rsid w:val="008A26B7"/>
    <w:rsid w:val="008A4868"/>
    <w:rsid w:val="008A7A88"/>
    <w:rsid w:val="008C7B65"/>
    <w:rsid w:val="008D32BC"/>
    <w:rsid w:val="008D75A7"/>
    <w:rsid w:val="008E5E3F"/>
    <w:rsid w:val="008F20EC"/>
    <w:rsid w:val="008F4043"/>
    <w:rsid w:val="00902300"/>
    <w:rsid w:val="009100AD"/>
    <w:rsid w:val="00912E3A"/>
    <w:rsid w:val="009141A6"/>
    <w:rsid w:val="00926D28"/>
    <w:rsid w:val="00936A55"/>
    <w:rsid w:val="00937467"/>
    <w:rsid w:val="00940F7F"/>
    <w:rsid w:val="00942433"/>
    <w:rsid w:val="00947FB1"/>
    <w:rsid w:val="009500D1"/>
    <w:rsid w:val="00951094"/>
    <w:rsid w:val="009527D8"/>
    <w:rsid w:val="00954450"/>
    <w:rsid w:val="009644F9"/>
    <w:rsid w:val="00964EC7"/>
    <w:rsid w:val="00967939"/>
    <w:rsid w:val="009763AF"/>
    <w:rsid w:val="00982E92"/>
    <w:rsid w:val="00983E09"/>
    <w:rsid w:val="00984D79"/>
    <w:rsid w:val="009928D6"/>
    <w:rsid w:val="0099447C"/>
    <w:rsid w:val="00994F23"/>
    <w:rsid w:val="009A0509"/>
    <w:rsid w:val="009A1FCE"/>
    <w:rsid w:val="009A7638"/>
    <w:rsid w:val="009B0CF8"/>
    <w:rsid w:val="009B1EF6"/>
    <w:rsid w:val="009B21B1"/>
    <w:rsid w:val="009B7593"/>
    <w:rsid w:val="009B7A8A"/>
    <w:rsid w:val="009C56AF"/>
    <w:rsid w:val="009E4BF8"/>
    <w:rsid w:val="009F1621"/>
    <w:rsid w:val="009F339A"/>
    <w:rsid w:val="009F786B"/>
    <w:rsid w:val="00A01876"/>
    <w:rsid w:val="00A05FE4"/>
    <w:rsid w:val="00A07620"/>
    <w:rsid w:val="00A13782"/>
    <w:rsid w:val="00A27A78"/>
    <w:rsid w:val="00A33AF4"/>
    <w:rsid w:val="00A33BAB"/>
    <w:rsid w:val="00A62A9D"/>
    <w:rsid w:val="00A631E4"/>
    <w:rsid w:val="00A86631"/>
    <w:rsid w:val="00A91A02"/>
    <w:rsid w:val="00A926BF"/>
    <w:rsid w:val="00AA10E2"/>
    <w:rsid w:val="00AA3446"/>
    <w:rsid w:val="00AA47E7"/>
    <w:rsid w:val="00AB1F95"/>
    <w:rsid w:val="00AC4326"/>
    <w:rsid w:val="00AC5991"/>
    <w:rsid w:val="00AC6FA4"/>
    <w:rsid w:val="00AD4EE5"/>
    <w:rsid w:val="00AE36C7"/>
    <w:rsid w:val="00AE457F"/>
    <w:rsid w:val="00AF0B51"/>
    <w:rsid w:val="00AF49B3"/>
    <w:rsid w:val="00AF5D10"/>
    <w:rsid w:val="00B01E66"/>
    <w:rsid w:val="00B02932"/>
    <w:rsid w:val="00B029C0"/>
    <w:rsid w:val="00B069BA"/>
    <w:rsid w:val="00B11166"/>
    <w:rsid w:val="00B13613"/>
    <w:rsid w:val="00B159AA"/>
    <w:rsid w:val="00B3796B"/>
    <w:rsid w:val="00B400D6"/>
    <w:rsid w:val="00B42006"/>
    <w:rsid w:val="00B43E6F"/>
    <w:rsid w:val="00B5495B"/>
    <w:rsid w:val="00B54C67"/>
    <w:rsid w:val="00B90D93"/>
    <w:rsid w:val="00B923EA"/>
    <w:rsid w:val="00BA0E2F"/>
    <w:rsid w:val="00BA47EB"/>
    <w:rsid w:val="00BA4D19"/>
    <w:rsid w:val="00BA5CCE"/>
    <w:rsid w:val="00BB1DF7"/>
    <w:rsid w:val="00BB363E"/>
    <w:rsid w:val="00BB4D37"/>
    <w:rsid w:val="00BB6114"/>
    <w:rsid w:val="00BC06FF"/>
    <w:rsid w:val="00BC474E"/>
    <w:rsid w:val="00BE0065"/>
    <w:rsid w:val="00BE01A6"/>
    <w:rsid w:val="00BE2A42"/>
    <w:rsid w:val="00BF23CB"/>
    <w:rsid w:val="00BF3066"/>
    <w:rsid w:val="00BF7E2E"/>
    <w:rsid w:val="00C05631"/>
    <w:rsid w:val="00C17A53"/>
    <w:rsid w:val="00C24541"/>
    <w:rsid w:val="00C27BDE"/>
    <w:rsid w:val="00C3368B"/>
    <w:rsid w:val="00C35349"/>
    <w:rsid w:val="00C374CF"/>
    <w:rsid w:val="00C41990"/>
    <w:rsid w:val="00C46F88"/>
    <w:rsid w:val="00C53514"/>
    <w:rsid w:val="00C6086B"/>
    <w:rsid w:val="00C7448B"/>
    <w:rsid w:val="00C819D3"/>
    <w:rsid w:val="00C92C5C"/>
    <w:rsid w:val="00C94615"/>
    <w:rsid w:val="00CA0039"/>
    <w:rsid w:val="00CA1A00"/>
    <w:rsid w:val="00CC683F"/>
    <w:rsid w:val="00CD6DF0"/>
    <w:rsid w:val="00CE65EE"/>
    <w:rsid w:val="00CF01B4"/>
    <w:rsid w:val="00CF76E1"/>
    <w:rsid w:val="00D004E0"/>
    <w:rsid w:val="00D01294"/>
    <w:rsid w:val="00D01DDF"/>
    <w:rsid w:val="00D01E82"/>
    <w:rsid w:val="00D02434"/>
    <w:rsid w:val="00D029F2"/>
    <w:rsid w:val="00D047EA"/>
    <w:rsid w:val="00D1499E"/>
    <w:rsid w:val="00D16700"/>
    <w:rsid w:val="00D16761"/>
    <w:rsid w:val="00D2185D"/>
    <w:rsid w:val="00D22535"/>
    <w:rsid w:val="00D236D3"/>
    <w:rsid w:val="00D37774"/>
    <w:rsid w:val="00D37A39"/>
    <w:rsid w:val="00D40281"/>
    <w:rsid w:val="00D5282F"/>
    <w:rsid w:val="00D545ED"/>
    <w:rsid w:val="00D779C5"/>
    <w:rsid w:val="00D81D2C"/>
    <w:rsid w:val="00D847ED"/>
    <w:rsid w:val="00D85BE8"/>
    <w:rsid w:val="00D96DC2"/>
    <w:rsid w:val="00DA7D60"/>
    <w:rsid w:val="00DC5E77"/>
    <w:rsid w:val="00DE05F0"/>
    <w:rsid w:val="00DF5EB2"/>
    <w:rsid w:val="00E04EE4"/>
    <w:rsid w:val="00E100BE"/>
    <w:rsid w:val="00E1215E"/>
    <w:rsid w:val="00E153AC"/>
    <w:rsid w:val="00E21250"/>
    <w:rsid w:val="00E36DB7"/>
    <w:rsid w:val="00E37F4E"/>
    <w:rsid w:val="00E4086B"/>
    <w:rsid w:val="00E42B49"/>
    <w:rsid w:val="00E43835"/>
    <w:rsid w:val="00E448A7"/>
    <w:rsid w:val="00E4764B"/>
    <w:rsid w:val="00E568FB"/>
    <w:rsid w:val="00E7055F"/>
    <w:rsid w:val="00E73307"/>
    <w:rsid w:val="00E7707D"/>
    <w:rsid w:val="00E774B0"/>
    <w:rsid w:val="00E80347"/>
    <w:rsid w:val="00E80DE7"/>
    <w:rsid w:val="00E831C0"/>
    <w:rsid w:val="00EB35C6"/>
    <w:rsid w:val="00EC23AA"/>
    <w:rsid w:val="00ED1715"/>
    <w:rsid w:val="00ED5AC6"/>
    <w:rsid w:val="00EE06B3"/>
    <w:rsid w:val="00EE6643"/>
    <w:rsid w:val="00EE6A70"/>
    <w:rsid w:val="00EF234F"/>
    <w:rsid w:val="00EF2906"/>
    <w:rsid w:val="00EF5E8F"/>
    <w:rsid w:val="00EF6936"/>
    <w:rsid w:val="00F00D66"/>
    <w:rsid w:val="00F05BCF"/>
    <w:rsid w:val="00F06C9D"/>
    <w:rsid w:val="00F07D83"/>
    <w:rsid w:val="00F07DB1"/>
    <w:rsid w:val="00F14393"/>
    <w:rsid w:val="00F17620"/>
    <w:rsid w:val="00F21C76"/>
    <w:rsid w:val="00F26449"/>
    <w:rsid w:val="00F33618"/>
    <w:rsid w:val="00F36334"/>
    <w:rsid w:val="00F577A6"/>
    <w:rsid w:val="00F600BA"/>
    <w:rsid w:val="00F63428"/>
    <w:rsid w:val="00FA35B2"/>
    <w:rsid w:val="00FA6BB0"/>
    <w:rsid w:val="00FB0456"/>
    <w:rsid w:val="00FB2C32"/>
    <w:rsid w:val="00FB58EA"/>
    <w:rsid w:val="00FC4E10"/>
    <w:rsid w:val="00FD2832"/>
    <w:rsid w:val="00FD3AB9"/>
    <w:rsid w:val="00FD476D"/>
    <w:rsid w:val="00FE25C5"/>
    <w:rsid w:val="00FE5E1A"/>
    <w:rsid w:val="00FF458D"/>
    <w:rsid w:val="00FF7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D7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876EFA"/>
    <w:pPr>
      <w:spacing w:before="100" w:beforeAutospacing="1" w:after="100" w:afterAutospacing="1"/>
      <w:outlineLvl w:val="0"/>
    </w:pPr>
    <w:rPr>
      <w:b/>
      <w:bCs/>
      <w:kern w:val="36"/>
      <w:sz w:val="48"/>
      <w:szCs w:val="48"/>
    </w:rPr>
  </w:style>
  <w:style w:type="paragraph" w:styleId="2">
    <w:name w:val="heading 2"/>
    <w:basedOn w:val="a"/>
    <w:next w:val="a"/>
    <w:link w:val="20"/>
    <w:qFormat/>
    <w:rsid w:val="00984D79"/>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unhideWhenUsed/>
    <w:qFormat/>
    <w:rsid w:val="00984D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84D79"/>
    <w:pPr>
      <w:keepNext/>
      <w:spacing w:before="240" w:after="60"/>
      <w:outlineLvl w:val="3"/>
    </w:pPr>
    <w:rPr>
      <w:b/>
      <w:bCs/>
      <w:sz w:val="28"/>
      <w:szCs w:val="28"/>
    </w:rPr>
  </w:style>
  <w:style w:type="paragraph" w:styleId="6">
    <w:name w:val="heading 6"/>
    <w:basedOn w:val="a"/>
    <w:next w:val="a"/>
    <w:link w:val="60"/>
    <w:qFormat/>
    <w:rsid w:val="00984D79"/>
    <w:pPr>
      <w:keepNext/>
      <w:tabs>
        <w:tab w:val="left" w:pos="765"/>
      </w:tabs>
      <w:ind w:firstLine="567"/>
      <w:jc w:val="both"/>
      <w:outlineLvl w:val="5"/>
    </w:pPr>
    <w:rPr>
      <w:szCs w:val="20"/>
    </w:rPr>
  </w:style>
  <w:style w:type="paragraph" w:styleId="7">
    <w:name w:val="heading 7"/>
    <w:basedOn w:val="a"/>
    <w:next w:val="a"/>
    <w:link w:val="70"/>
    <w:qFormat/>
    <w:rsid w:val="00984D79"/>
    <w:pPr>
      <w:keepNext/>
      <w:tabs>
        <w:tab w:val="left" w:leader="dot" w:pos="3260"/>
        <w:tab w:val="left" w:leader="dot" w:pos="9214"/>
      </w:tabs>
      <w:ind w:firstLine="851"/>
      <w:outlineLvl w:val="6"/>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66DB"/>
    <w:pPr>
      <w:ind w:left="720"/>
      <w:contextualSpacing/>
    </w:pPr>
  </w:style>
  <w:style w:type="character" w:customStyle="1" w:styleId="10">
    <w:name w:val="Заголовок 1 Знак"/>
    <w:basedOn w:val="a0"/>
    <w:link w:val="1"/>
    <w:rsid w:val="00876EFA"/>
    <w:rPr>
      <w:rFonts w:ascii="Times New Roman" w:eastAsia="Times New Roman" w:hAnsi="Times New Roman" w:cs="Times New Roman"/>
      <w:b/>
      <w:bCs/>
      <w:kern w:val="36"/>
      <w:sz w:val="48"/>
      <w:szCs w:val="48"/>
      <w:lang w:eastAsia="ru-RU"/>
    </w:rPr>
  </w:style>
  <w:style w:type="character" w:styleId="a4">
    <w:name w:val="Strong"/>
    <w:basedOn w:val="a0"/>
    <w:uiPriority w:val="22"/>
    <w:qFormat/>
    <w:rsid w:val="00876EFA"/>
    <w:rPr>
      <w:b/>
      <w:bCs/>
    </w:rPr>
  </w:style>
  <w:style w:type="paragraph" w:styleId="a5">
    <w:name w:val="No Spacing"/>
    <w:uiPriority w:val="1"/>
    <w:qFormat/>
    <w:rsid w:val="00876EFA"/>
    <w:pPr>
      <w:spacing w:after="0" w:line="240" w:lineRule="auto"/>
    </w:pPr>
    <w:rPr>
      <w:rFonts w:eastAsiaTheme="minorEastAsia"/>
      <w:lang w:eastAsia="ru-RU"/>
    </w:rPr>
  </w:style>
  <w:style w:type="paragraph" w:styleId="a6">
    <w:name w:val="Balloon Text"/>
    <w:basedOn w:val="a"/>
    <w:link w:val="a7"/>
    <w:uiPriority w:val="99"/>
    <w:unhideWhenUsed/>
    <w:rsid w:val="00BA4D19"/>
    <w:rPr>
      <w:rFonts w:ascii="Tahoma" w:hAnsi="Tahoma" w:cs="Tahoma"/>
      <w:sz w:val="16"/>
      <w:szCs w:val="16"/>
    </w:rPr>
  </w:style>
  <w:style w:type="character" w:customStyle="1" w:styleId="a7">
    <w:name w:val="Текст выноски Знак"/>
    <w:basedOn w:val="a0"/>
    <w:link w:val="a6"/>
    <w:uiPriority w:val="99"/>
    <w:rsid w:val="00BA4D19"/>
    <w:rPr>
      <w:rFonts w:ascii="Tahoma" w:eastAsiaTheme="minorEastAsia" w:hAnsi="Tahoma" w:cs="Tahoma"/>
      <w:sz w:val="16"/>
      <w:szCs w:val="16"/>
      <w:lang w:eastAsia="ru-RU"/>
    </w:rPr>
  </w:style>
  <w:style w:type="character" w:customStyle="1" w:styleId="20">
    <w:name w:val="Заголовок 2 Знак"/>
    <w:basedOn w:val="a0"/>
    <w:link w:val="2"/>
    <w:rsid w:val="00984D7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984D79"/>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984D79"/>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984D7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984D79"/>
    <w:rPr>
      <w:rFonts w:ascii="Times New Roman" w:eastAsia="Times New Roman" w:hAnsi="Times New Roman" w:cs="Times New Roman"/>
      <w:sz w:val="24"/>
      <w:szCs w:val="20"/>
      <w:lang w:eastAsia="ru-RU"/>
    </w:rPr>
  </w:style>
  <w:style w:type="table" w:styleId="a8">
    <w:name w:val="Table Grid"/>
    <w:basedOn w:val="a1"/>
    <w:uiPriority w:val="59"/>
    <w:rsid w:val="00984D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984D79"/>
    <w:rPr>
      <w:szCs w:val="20"/>
    </w:rPr>
  </w:style>
  <w:style w:type="character" w:customStyle="1" w:styleId="aa">
    <w:name w:val="Основной текст Знак"/>
    <w:basedOn w:val="a0"/>
    <w:link w:val="a9"/>
    <w:rsid w:val="00984D79"/>
    <w:rPr>
      <w:rFonts w:ascii="Times New Roman" w:eastAsia="Times New Roman" w:hAnsi="Times New Roman" w:cs="Times New Roman"/>
      <w:sz w:val="24"/>
      <w:szCs w:val="20"/>
      <w:lang w:eastAsia="ru-RU"/>
    </w:rPr>
  </w:style>
  <w:style w:type="paragraph" w:styleId="ab">
    <w:name w:val="Body Text Indent"/>
    <w:basedOn w:val="a"/>
    <w:link w:val="ac"/>
    <w:rsid w:val="00984D79"/>
    <w:pPr>
      <w:ind w:firstLine="567"/>
      <w:jc w:val="both"/>
    </w:pPr>
    <w:rPr>
      <w:szCs w:val="20"/>
    </w:rPr>
  </w:style>
  <w:style w:type="character" w:customStyle="1" w:styleId="ac">
    <w:name w:val="Основной текст с отступом Знак"/>
    <w:basedOn w:val="a0"/>
    <w:link w:val="ab"/>
    <w:rsid w:val="00984D79"/>
    <w:rPr>
      <w:rFonts w:ascii="Times New Roman" w:eastAsia="Times New Roman" w:hAnsi="Times New Roman" w:cs="Times New Roman"/>
      <w:sz w:val="24"/>
      <w:szCs w:val="20"/>
      <w:lang w:eastAsia="ru-RU"/>
    </w:rPr>
  </w:style>
  <w:style w:type="paragraph" w:styleId="ad">
    <w:name w:val="footer"/>
    <w:basedOn w:val="a"/>
    <w:link w:val="ae"/>
    <w:uiPriority w:val="99"/>
    <w:rsid w:val="00984D79"/>
    <w:pPr>
      <w:tabs>
        <w:tab w:val="center" w:pos="4677"/>
        <w:tab w:val="right" w:pos="9355"/>
      </w:tabs>
    </w:pPr>
  </w:style>
  <w:style w:type="character" w:customStyle="1" w:styleId="ae">
    <w:name w:val="Нижний колонтитул Знак"/>
    <w:basedOn w:val="a0"/>
    <w:link w:val="ad"/>
    <w:uiPriority w:val="99"/>
    <w:rsid w:val="00984D79"/>
    <w:rPr>
      <w:rFonts w:ascii="Times New Roman" w:eastAsia="Times New Roman" w:hAnsi="Times New Roman" w:cs="Times New Roman"/>
      <w:sz w:val="24"/>
      <w:szCs w:val="24"/>
      <w:lang w:eastAsia="ru-RU"/>
    </w:rPr>
  </w:style>
  <w:style w:type="character" w:styleId="af">
    <w:name w:val="page number"/>
    <w:basedOn w:val="a0"/>
    <w:rsid w:val="00984D79"/>
  </w:style>
  <w:style w:type="paragraph" w:styleId="af0">
    <w:name w:val="header"/>
    <w:basedOn w:val="a"/>
    <w:link w:val="af1"/>
    <w:rsid w:val="00984D79"/>
    <w:pPr>
      <w:tabs>
        <w:tab w:val="center" w:pos="4677"/>
        <w:tab w:val="right" w:pos="9355"/>
      </w:tabs>
    </w:pPr>
  </w:style>
  <w:style w:type="character" w:customStyle="1" w:styleId="af1">
    <w:name w:val="Верхний колонтитул Знак"/>
    <w:basedOn w:val="a0"/>
    <w:link w:val="af0"/>
    <w:rsid w:val="00984D79"/>
    <w:rPr>
      <w:rFonts w:ascii="Times New Roman" w:eastAsia="Times New Roman" w:hAnsi="Times New Roman" w:cs="Times New Roman"/>
      <w:sz w:val="24"/>
      <w:szCs w:val="24"/>
      <w:lang w:eastAsia="ru-RU"/>
    </w:rPr>
  </w:style>
  <w:style w:type="paragraph" w:customStyle="1" w:styleId="Style21">
    <w:name w:val="Style21"/>
    <w:basedOn w:val="a"/>
    <w:rsid w:val="00984D79"/>
    <w:pPr>
      <w:widowControl w:val="0"/>
      <w:autoSpaceDE w:val="0"/>
      <w:autoSpaceDN w:val="0"/>
      <w:adjustRightInd w:val="0"/>
    </w:pPr>
    <w:rPr>
      <w:rFonts w:ascii="Arial Unicode MS" w:hAnsi="Calibri" w:cs="Arial Unicode MS"/>
    </w:rPr>
  </w:style>
  <w:style w:type="character" w:customStyle="1" w:styleId="FontStyle55">
    <w:name w:val="Font Style55"/>
    <w:rsid w:val="00984D79"/>
    <w:rPr>
      <w:rFonts w:ascii="Arial Unicode MS" w:eastAsia="Times New Roman" w:cs="Arial Unicode MS"/>
      <w:color w:val="000000"/>
      <w:sz w:val="16"/>
      <w:szCs w:val="16"/>
    </w:rPr>
  </w:style>
  <w:style w:type="paragraph" w:customStyle="1" w:styleId="Default">
    <w:name w:val="Default"/>
    <w:rsid w:val="00984D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984D79"/>
  </w:style>
  <w:style w:type="character" w:customStyle="1" w:styleId="31">
    <w:name w:val="Основной текст (3)_"/>
    <w:link w:val="32"/>
    <w:locked/>
    <w:rsid w:val="00984D79"/>
    <w:rPr>
      <w:rFonts w:ascii="Arial" w:hAnsi="Arial" w:cs="Arial"/>
      <w:i/>
      <w:iCs/>
      <w:sz w:val="19"/>
      <w:szCs w:val="19"/>
      <w:shd w:val="clear" w:color="auto" w:fill="FFFFFF"/>
    </w:rPr>
  </w:style>
  <w:style w:type="paragraph" w:customStyle="1" w:styleId="32">
    <w:name w:val="Основной текст (3)"/>
    <w:basedOn w:val="a"/>
    <w:link w:val="31"/>
    <w:rsid w:val="00984D79"/>
    <w:pPr>
      <w:shd w:val="clear" w:color="auto" w:fill="FFFFFF"/>
      <w:spacing w:before="780" w:after="120" w:line="240" w:lineRule="atLeast"/>
    </w:pPr>
    <w:rPr>
      <w:rFonts w:ascii="Arial" w:eastAsiaTheme="minorHAnsi" w:hAnsi="Arial" w:cs="Arial"/>
      <w:i/>
      <w:iCs/>
      <w:sz w:val="19"/>
      <w:szCs w:val="19"/>
      <w:lang w:eastAsia="en-US"/>
    </w:rPr>
  </w:style>
  <w:style w:type="character" w:customStyle="1" w:styleId="33">
    <w:name w:val="Заголовок №3_"/>
    <w:link w:val="34"/>
    <w:uiPriority w:val="99"/>
    <w:locked/>
    <w:rsid w:val="00984D79"/>
    <w:rPr>
      <w:rFonts w:ascii="Arial" w:hAnsi="Arial" w:cs="Arial"/>
      <w:b/>
      <w:bCs/>
      <w:sz w:val="19"/>
      <w:szCs w:val="19"/>
      <w:shd w:val="clear" w:color="auto" w:fill="FFFFFF"/>
    </w:rPr>
  </w:style>
  <w:style w:type="character" w:customStyle="1" w:styleId="5">
    <w:name w:val="Основной текст (5)_"/>
    <w:link w:val="50"/>
    <w:uiPriority w:val="99"/>
    <w:locked/>
    <w:rsid w:val="00984D79"/>
    <w:rPr>
      <w:rFonts w:ascii="Arial" w:hAnsi="Arial" w:cs="Arial"/>
      <w:b/>
      <w:bCs/>
      <w:sz w:val="19"/>
      <w:szCs w:val="19"/>
      <w:shd w:val="clear" w:color="auto" w:fill="FFFFFF"/>
    </w:rPr>
  </w:style>
  <w:style w:type="character" w:customStyle="1" w:styleId="8">
    <w:name w:val="Основной текст + 8"/>
    <w:aliases w:val="5 pt2"/>
    <w:uiPriority w:val="99"/>
    <w:rsid w:val="00984D79"/>
    <w:rPr>
      <w:rFonts w:ascii="Arial" w:hAnsi="Arial" w:cs="Arial"/>
      <w:spacing w:val="0"/>
      <w:sz w:val="17"/>
      <w:szCs w:val="17"/>
    </w:rPr>
  </w:style>
  <w:style w:type="paragraph" w:customStyle="1" w:styleId="34">
    <w:name w:val="Заголовок №3"/>
    <w:basedOn w:val="a"/>
    <w:link w:val="33"/>
    <w:uiPriority w:val="99"/>
    <w:rsid w:val="00984D79"/>
    <w:pPr>
      <w:shd w:val="clear" w:color="auto" w:fill="FFFFFF"/>
      <w:spacing w:before="660" w:after="300" w:line="240" w:lineRule="atLeast"/>
      <w:jc w:val="both"/>
      <w:outlineLvl w:val="2"/>
    </w:pPr>
    <w:rPr>
      <w:rFonts w:ascii="Arial" w:eastAsiaTheme="minorHAnsi" w:hAnsi="Arial" w:cs="Arial"/>
      <w:b/>
      <w:bCs/>
      <w:sz w:val="19"/>
      <w:szCs w:val="19"/>
      <w:lang w:eastAsia="en-US"/>
    </w:rPr>
  </w:style>
  <w:style w:type="paragraph" w:customStyle="1" w:styleId="50">
    <w:name w:val="Основной текст (5)"/>
    <w:basedOn w:val="a"/>
    <w:link w:val="5"/>
    <w:uiPriority w:val="99"/>
    <w:rsid w:val="00984D79"/>
    <w:pPr>
      <w:shd w:val="clear" w:color="auto" w:fill="FFFFFF"/>
      <w:spacing w:before="240" w:after="240" w:line="240" w:lineRule="atLeast"/>
      <w:jc w:val="both"/>
    </w:pPr>
    <w:rPr>
      <w:rFonts w:ascii="Arial" w:eastAsiaTheme="minorHAnsi" w:hAnsi="Arial" w:cs="Arial"/>
      <w:b/>
      <w:bCs/>
      <w:sz w:val="19"/>
      <w:szCs w:val="19"/>
      <w:lang w:eastAsia="en-US"/>
    </w:rPr>
  </w:style>
  <w:style w:type="character" w:customStyle="1" w:styleId="35">
    <w:name w:val="Заголовок №3 + Не полужирный"/>
    <w:uiPriority w:val="99"/>
    <w:rsid w:val="00984D79"/>
    <w:rPr>
      <w:rFonts w:ascii="Arial" w:hAnsi="Arial" w:cs="Arial"/>
      <w:b w:val="0"/>
      <w:bCs w:val="0"/>
      <w:spacing w:val="0"/>
      <w:sz w:val="19"/>
      <w:szCs w:val="19"/>
      <w:shd w:val="clear" w:color="auto" w:fill="FFFFFF"/>
    </w:rPr>
  </w:style>
  <w:style w:type="character" w:customStyle="1" w:styleId="36">
    <w:name w:val="Основной текст + Полужирный3"/>
    <w:uiPriority w:val="99"/>
    <w:rsid w:val="00984D79"/>
    <w:rPr>
      <w:rFonts w:ascii="Arial" w:hAnsi="Arial" w:cs="Arial"/>
      <w:b/>
      <w:bCs/>
      <w:spacing w:val="0"/>
      <w:sz w:val="19"/>
      <w:szCs w:val="19"/>
    </w:rPr>
  </w:style>
  <w:style w:type="character" w:customStyle="1" w:styleId="af2">
    <w:name w:val="Сноска_"/>
    <w:link w:val="af3"/>
    <w:uiPriority w:val="99"/>
    <w:locked/>
    <w:rsid w:val="00984D79"/>
    <w:rPr>
      <w:rFonts w:ascii="Arial" w:hAnsi="Arial" w:cs="Arial"/>
      <w:sz w:val="19"/>
      <w:szCs w:val="19"/>
      <w:shd w:val="clear" w:color="auto" w:fill="FFFFFF"/>
    </w:rPr>
  </w:style>
  <w:style w:type="paragraph" w:customStyle="1" w:styleId="af3">
    <w:name w:val="Сноска"/>
    <w:basedOn w:val="a"/>
    <w:link w:val="af2"/>
    <w:uiPriority w:val="99"/>
    <w:rsid w:val="00984D79"/>
    <w:pPr>
      <w:shd w:val="clear" w:color="auto" w:fill="FFFFFF"/>
      <w:spacing w:line="240" w:lineRule="atLeast"/>
    </w:pPr>
    <w:rPr>
      <w:rFonts w:ascii="Arial" w:eastAsiaTheme="minorHAnsi" w:hAnsi="Arial" w:cs="Arial"/>
      <w:sz w:val="19"/>
      <w:szCs w:val="19"/>
      <w:lang w:eastAsia="en-US"/>
    </w:rPr>
  </w:style>
  <w:style w:type="character" w:customStyle="1" w:styleId="320">
    <w:name w:val="Заголовок №32"/>
    <w:uiPriority w:val="99"/>
    <w:rsid w:val="00984D79"/>
    <w:rPr>
      <w:rFonts w:ascii="Times New Roman" w:hAnsi="Times New Roman" w:cs="Times New Roman"/>
      <w:b/>
      <w:bCs/>
      <w:spacing w:val="0"/>
      <w:sz w:val="23"/>
      <w:szCs w:val="23"/>
      <w:shd w:val="clear" w:color="auto" w:fill="FFFFFF"/>
    </w:rPr>
  </w:style>
  <w:style w:type="character" w:customStyle="1" w:styleId="21">
    <w:name w:val="Основной текст (2)_"/>
    <w:link w:val="22"/>
    <w:uiPriority w:val="99"/>
    <w:locked/>
    <w:rsid w:val="00984D79"/>
    <w:rPr>
      <w:rFonts w:ascii="Arial" w:hAnsi="Arial" w:cs="Arial"/>
      <w:sz w:val="26"/>
      <w:szCs w:val="26"/>
      <w:shd w:val="clear" w:color="auto" w:fill="FFFFFF"/>
    </w:rPr>
  </w:style>
  <w:style w:type="character" w:customStyle="1" w:styleId="71">
    <w:name w:val="Основной текст (7)_"/>
    <w:link w:val="72"/>
    <w:uiPriority w:val="99"/>
    <w:locked/>
    <w:rsid w:val="00984D79"/>
    <w:rPr>
      <w:rFonts w:ascii="Arial" w:hAnsi="Arial" w:cs="Arial"/>
      <w:b/>
      <w:bCs/>
      <w:sz w:val="26"/>
      <w:szCs w:val="26"/>
      <w:shd w:val="clear" w:color="auto" w:fill="FFFFFF"/>
    </w:rPr>
  </w:style>
  <w:style w:type="paragraph" w:customStyle="1" w:styleId="22">
    <w:name w:val="Основной текст (2)"/>
    <w:basedOn w:val="a"/>
    <w:link w:val="21"/>
    <w:uiPriority w:val="99"/>
    <w:rsid w:val="00984D79"/>
    <w:pPr>
      <w:shd w:val="clear" w:color="auto" w:fill="FFFFFF"/>
      <w:spacing w:before="120" w:after="3300" w:line="493" w:lineRule="exact"/>
    </w:pPr>
    <w:rPr>
      <w:rFonts w:ascii="Arial" w:eastAsiaTheme="minorHAnsi" w:hAnsi="Arial" w:cs="Arial"/>
      <w:sz w:val="26"/>
      <w:szCs w:val="26"/>
      <w:lang w:eastAsia="en-US"/>
    </w:rPr>
  </w:style>
  <w:style w:type="paragraph" w:customStyle="1" w:styleId="72">
    <w:name w:val="Основной текст (7)"/>
    <w:basedOn w:val="a"/>
    <w:link w:val="71"/>
    <w:uiPriority w:val="99"/>
    <w:rsid w:val="00984D79"/>
    <w:pPr>
      <w:shd w:val="clear" w:color="auto" w:fill="FFFFFF"/>
      <w:spacing w:after="120" w:line="240" w:lineRule="atLeast"/>
    </w:pPr>
    <w:rPr>
      <w:rFonts w:ascii="Arial" w:eastAsiaTheme="minorHAnsi" w:hAnsi="Arial" w:cs="Arial"/>
      <w:b/>
      <w:bCs/>
      <w:sz w:val="26"/>
      <w:szCs w:val="26"/>
      <w:lang w:eastAsia="en-US"/>
    </w:rPr>
  </w:style>
  <w:style w:type="character" w:customStyle="1" w:styleId="af4">
    <w:name w:val="Основной текст_"/>
    <w:link w:val="80"/>
    <w:locked/>
    <w:rsid w:val="00984D79"/>
    <w:rPr>
      <w:b/>
      <w:bCs/>
      <w:sz w:val="18"/>
      <w:szCs w:val="18"/>
      <w:shd w:val="clear" w:color="auto" w:fill="FFFFFF"/>
    </w:rPr>
  </w:style>
  <w:style w:type="paragraph" w:customStyle="1" w:styleId="80">
    <w:name w:val="Основной текст8"/>
    <w:basedOn w:val="a"/>
    <w:link w:val="af4"/>
    <w:rsid w:val="00984D79"/>
    <w:pPr>
      <w:widowControl w:val="0"/>
      <w:shd w:val="clear" w:color="auto" w:fill="FFFFFF"/>
      <w:spacing w:line="259" w:lineRule="exact"/>
      <w:jc w:val="both"/>
    </w:pPr>
    <w:rPr>
      <w:rFonts w:asciiTheme="minorHAnsi" w:eastAsiaTheme="minorHAnsi" w:hAnsiTheme="minorHAnsi" w:cstheme="minorBidi"/>
      <w:b/>
      <w:bCs/>
      <w:sz w:val="18"/>
      <w:szCs w:val="18"/>
      <w:lang w:eastAsia="en-US"/>
    </w:rPr>
  </w:style>
  <w:style w:type="character" w:customStyle="1" w:styleId="Arial">
    <w:name w:val="Основной текст + Arial"/>
    <w:aliases w:val="8 pt,Интервал 0 pt,7 pt,Не полужирный"/>
    <w:rsid w:val="00984D79"/>
    <w:rPr>
      <w:rFonts w:ascii="Times New Roman" w:eastAsia="Times New Roman" w:hAnsi="Times New Roman" w:cs="Times New Roman" w:hint="default"/>
      <w:b/>
      <w:bCs/>
      <w:i/>
      <w:iCs/>
      <w:smallCaps w:val="0"/>
      <w:strike w:val="0"/>
      <w:dstrike w:val="0"/>
      <w:color w:val="000000"/>
      <w:spacing w:val="-3"/>
      <w:w w:val="100"/>
      <w:position w:val="0"/>
      <w:sz w:val="15"/>
      <w:szCs w:val="15"/>
      <w:u w:val="none"/>
      <w:effect w:val="none"/>
      <w:lang w:val="ru-RU"/>
    </w:rPr>
  </w:style>
  <w:style w:type="character" w:customStyle="1" w:styleId="0pt">
    <w:name w:val="Основной текст + Интервал 0 pt"/>
    <w:rsid w:val="00984D79"/>
    <w:rPr>
      <w:b/>
      <w:bCs/>
      <w:color w:val="000000"/>
      <w:spacing w:val="-2"/>
      <w:w w:val="100"/>
      <w:position w:val="0"/>
      <w:sz w:val="18"/>
      <w:szCs w:val="18"/>
      <w:shd w:val="clear" w:color="auto" w:fill="FFFFFF"/>
      <w:lang w:val="ru-RU"/>
    </w:rPr>
  </w:style>
  <w:style w:type="character" w:customStyle="1" w:styleId="61">
    <w:name w:val="Основной текст6"/>
    <w:rsid w:val="00984D79"/>
    <w:rPr>
      <w:b/>
      <w:bCs/>
      <w:color w:val="000000"/>
      <w:spacing w:val="0"/>
      <w:w w:val="100"/>
      <w:position w:val="0"/>
      <w:sz w:val="18"/>
      <w:szCs w:val="18"/>
      <w:shd w:val="clear" w:color="auto" w:fill="FFFFFF"/>
      <w:lang w:val="ru-RU"/>
    </w:rPr>
  </w:style>
  <w:style w:type="character" w:customStyle="1" w:styleId="30pt">
    <w:name w:val="Заголовок №3 + Интервал 0 pt"/>
    <w:rsid w:val="00984D79"/>
    <w:rPr>
      <w:rFonts w:ascii="Times New Roman" w:eastAsia="Times New Roman" w:hAnsi="Times New Roman" w:cs="Times New Roman" w:hint="default"/>
      <w:b/>
      <w:bCs/>
      <w:i w:val="0"/>
      <w:iCs w:val="0"/>
      <w:smallCaps w:val="0"/>
      <w:strike w:val="0"/>
      <w:dstrike w:val="0"/>
      <w:color w:val="000000"/>
      <w:spacing w:val="-2"/>
      <w:w w:val="100"/>
      <w:position w:val="0"/>
      <w:sz w:val="18"/>
      <w:szCs w:val="18"/>
      <w:u w:val="none"/>
      <w:effect w:val="none"/>
      <w:lang w:val="ru-RU"/>
    </w:rPr>
  </w:style>
  <w:style w:type="character" w:customStyle="1" w:styleId="321">
    <w:name w:val="Заголовок №3 (2)"/>
    <w:rsid w:val="00984D79"/>
    <w:rPr>
      <w:rFonts w:ascii="Times New Roman" w:eastAsia="Times New Roman" w:hAnsi="Times New Roman" w:cs="Times New Roman" w:hint="default"/>
      <w:b/>
      <w:bCs/>
      <w:i w:val="0"/>
      <w:iCs w:val="0"/>
      <w:smallCaps w:val="0"/>
      <w:strike w:val="0"/>
      <w:dstrike w:val="0"/>
      <w:color w:val="000000"/>
      <w:spacing w:val="1"/>
      <w:w w:val="100"/>
      <w:position w:val="0"/>
      <w:sz w:val="16"/>
      <w:szCs w:val="16"/>
      <w:u w:val="none"/>
      <w:effect w:val="none"/>
      <w:lang w:val="ru-RU"/>
    </w:rPr>
  </w:style>
  <w:style w:type="character" w:customStyle="1" w:styleId="11">
    <w:name w:val="Основной текст1"/>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23">
    <w:name w:val="Основной текст2"/>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51">
    <w:name w:val="Основной текст5"/>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TimesNewRoman75pt0pt">
    <w:name w:val="Основной текст (3) + Times New Roman;7;5 pt;Полужирный;Курсив;Интервал 0 pt"/>
    <w:rsid w:val="00984D79"/>
    <w:rPr>
      <w:rFonts w:ascii="Times New Roman" w:eastAsia="Times New Roman" w:hAnsi="Times New Roman" w:cs="Times New Roman"/>
      <w:b/>
      <w:bCs/>
      <w:i/>
      <w:iCs/>
      <w:smallCaps w:val="0"/>
      <w:strike w:val="0"/>
      <w:color w:val="000000"/>
      <w:spacing w:val="-3"/>
      <w:w w:val="100"/>
      <w:position w:val="0"/>
      <w:sz w:val="15"/>
      <w:szCs w:val="15"/>
      <w:u w:val="single"/>
      <w:shd w:val="clear" w:color="auto" w:fill="FFFFFF"/>
      <w:lang w:val="en-US"/>
    </w:rPr>
  </w:style>
  <w:style w:type="character" w:customStyle="1" w:styleId="Arial8pt0pt">
    <w:name w:val="Основной текст + Arial;8 pt;Интервал 0 pt"/>
    <w:rsid w:val="00984D79"/>
    <w:rPr>
      <w:rFonts w:ascii="Arial" w:eastAsia="Arial" w:hAnsi="Arial" w:cs="Arial"/>
      <w:b/>
      <w:bCs/>
      <w:i w:val="0"/>
      <w:iCs w:val="0"/>
      <w:smallCaps w:val="0"/>
      <w:strike w:val="0"/>
      <w:color w:val="000000"/>
      <w:spacing w:val="-2"/>
      <w:w w:val="100"/>
      <w:position w:val="0"/>
      <w:sz w:val="16"/>
      <w:szCs w:val="16"/>
      <w:u w:val="none"/>
      <w:shd w:val="clear" w:color="auto" w:fill="FFFFFF"/>
      <w:lang w:val="ru-RU"/>
    </w:rPr>
  </w:style>
  <w:style w:type="character" w:customStyle="1" w:styleId="MicrosoftSansSerif65pt0pt">
    <w:name w:val="Основной текст + Microsoft Sans Serif;6;5 pt;Не полужирный;Интервал 0 pt"/>
    <w:rsid w:val="00984D79"/>
    <w:rPr>
      <w:rFonts w:ascii="Microsoft Sans Serif" w:eastAsia="Microsoft Sans Serif" w:hAnsi="Microsoft Sans Serif" w:cs="Microsoft Sans Serif"/>
      <w:b/>
      <w:bCs/>
      <w:i w:val="0"/>
      <w:iCs w:val="0"/>
      <w:smallCaps w:val="0"/>
      <w:strike w:val="0"/>
      <w:color w:val="000000"/>
      <w:spacing w:val="-6"/>
      <w:w w:val="100"/>
      <w:position w:val="0"/>
      <w:sz w:val="13"/>
      <w:szCs w:val="13"/>
      <w:u w:val="none"/>
      <w:shd w:val="clear" w:color="auto" w:fill="FFFFFF"/>
      <w:lang w:val="ru-RU"/>
    </w:rPr>
  </w:style>
  <w:style w:type="character" w:customStyle="1" w:styleId="322">
    <w:name w:val="Заголовок №3 (2)_"/>
    <w:rsid w:val="00984D79"/>
    <w:rPr>
      <w:rFonts w:ascii="Times New Roman" w:eastAsia="Times New Roman" w:hAnsi="Times New Roman" w:cs="Times New Roman"/>
      <w:b/>
      <w:bCs/>
      <w:i w:val="0"/>
      <w:iCs w:val="0"/>
      <w:smallCaps w:val="0"/>
      <w:strike w:val="0"/>
      <w:spacing w:val="1"/>
      <w:sz w:val="16"/>
      <w:szCs w:val="16"/>
      <w:u w:val="none"/>
    </w:rPr>
  </w:style>
  <w:style w:type="character" w:customStyle="1" w:styleId="32Arial0pt">
    <w:name w:val="Заголовок №3 (2) + Arial;Интервал 0 pt"/>
    <w:rsid w:val="00984D79"/>
    <w:rPr>
      <w:rFonts w:ascii="Arial" w:eastAsia="Arial" w:hAnsi="Arial" w:cs="Arial"/>
      <w:b/>
      <w:bCs/>
      <w:i w:val="0"/>
      <w:iCs w:val="0"/>
      <w:smallCaps w:val="0"/>
      <w:strike w:val="0"/>
      <w:color w:val="000000"/>
      <w:spacing w:val="-2"/>
      <w:w w:val="100"/>
      <w:position w:val="0"/>
      <w:sz w:val="16"/>
      <w:szCs w:val="16"/>
      <w:u w:val="none"/>
      <w:lang w:val="ru-RU"/>
    </w:rPr>
  </w:style>
  <w:style w:type="character" w:customStyle="1" w:styleId="w">
    <w:name w:val="w"/>
    <w:rsid w:val="00984D79"/>
  </w:style>
  <w:style w:type="character" w:styleId="af5">
    <w:name w:val="Hyperlink"/>
    <w:unhideWhenUsed/>
    <w:rsid w:val="00984D79"/>
    <w:rPr>
      <w:color w:val="0000FF"/>
      <w:u w:val="single"/>
    </w:rPr>
  </w:style>
  <w:style w:type="paragraph" w:styleId="af6">
    <w:name w:val="Normal (Web)"/>
    <w:basedOn w:val="a"/>
    <w:uiPriority w:val="99"/>
    <w:unhideWhenUsed/>
    <w:rsid w:val="00984D79"/>
    <w:pPr>
      <w:spacing w:before="100" w:beforeAutospacing="1" w:after="100" w:afterAutospacing="1"/>
    </w:pPr>
  </w:style>
  <w:style w:type="character" w:customStyle="1" w:styleId="art-postheader">
    <w:name w:val="art-postheader"/>
    <w:rsid w:val="00984D79"/>
  </w:style>
  <w:style w:type="character" w:styleId="af7">
    <w:name w:val="Emphasis"/>
    <w:uiPriority w:val="20"/>
    <w:qFormat/>
    <w:rsid w:val="00984D79"/>
    <w:rPr>
      <w:i/>
      <w:iCs/>
    </w:rPr>
  </w:style>
  <w:style w:type="paragraph" w:customStyle="1" w:styleId="sourcetag">
    <w:name w:val="source__tag"/>
    <w:basedOn w:val="a"/>
    <w:rsid w:val="00984D79"/>
    <w:pPr>
      <w:spacing w:before="100" w:beforeAutospacing="1" w:after="100" w:afterAutospacing="1"/>
    </w:pPr>
  </w:style>
  <w:style w:type="character" w:customStyle="1" w:styleId="tabstablink-text">
    <w:name w:val="tabs__tab__link-text"/>
    <w:rsid w:val="00984D79"/>
  </w:style>
  <w:style w:type="paragraph" w:styleId="HTML">
    <w:name w:val="HTML Preformatted"/>
    <w:basedOn w:val="a"/>
    <w:link w:val="HTML0"/>
    <w:uiPriority w:val="99"/>
    <w:unhideWhenUsed/>
    <w:rsid w:val="00984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984D79"/>
    <w:rPr>
      <w:rFonts w:ascii="Courier New" w:eastAsia="Times New Roman" w:hAnsi="Courier New" w:cs="Times New Roman"/>
      <w:sz w:val="20"/>
      <w:szCs w:val="20"/>
      <w:lang w:val="x-none" w:eastAsia="x-none"/>
    </w:rPr>
  </w:style>
  <w:style w:type="character" w:customStyle="1" w:styleId="s1">
    <w:name w:val="s1"/>
    <w:rsid w:val="00984D79"/>
    <w:rPr>
      <w:rFonts w:ascii="Times New Roman" w:hAnsi="Times New Roman" w:cs="Times New Roman" w:hint="default"/>
      <w:b/>
      <w:bCs/>
      <w:color w:val="000000"/>
    </w:rPr>
  </w:style>
  <w:style w:type="character" w:customStyle="1" w:styleId="24">
    <w:name w:val="Подпись к таблице (2)"/>
    <w:rsid w:val="00984D79"/>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7pt0pt">
    <w:name w:val="Основной текст + 7 pt;Полужирный;Интервал 0 pt"/>
    <w:rsid w:val="00984D79"/>
    <w:rPr>
      <w:rFonts w:ascii="Times New Roman" w:eastAsia="Times New Roman" w:hAnsi="Times New Roman" w:cs="Times New Roman"/>
      <w:b/>
      <w:bCs/>
      <w:i w:val="0"/>
      <w:iCs w:val="0"/>
      <w:smallCaps w:val="0"/>
      <w:strike w:val="0"/>
      <w:color w:val="000000"/>
      <w:spacing w:val="5"/>
      <w:w w:val="100"/>
      <w:position w:val="0"/>
      <w:sz w:val="14"/>
      <w:szCs w:val="14"/>
      <w:u w:val="none"/>
      <w:shd w:val="clear" w:color="auto" w:fill="FFFFFF"/>
      <w:lang w:val="ru-RU"/>
    </w:rPr>
  </w:style>
  <w:style w:type="character" w:customStyle="1" w:styleId="75pt0pt">
    <w:name w:val="Основной текст + 7;5 pt;Интервал 0 pt"/>
    <w:rsid w:val="00984D79"/>
    <w:rPr>
      <w:rFonts w:ascii="Times New Roman" w:eastAsia="Times New Roman" w:hAnsi="Times New Roman" w:cs="Times New Roman"/>
      <w:b w:val="0"/>
      <w:bCs w:val="0"/>
      <w:i w:val="0"/>
      <w:iCs w:val="0"/>
      <w:smallCaps w:val="0"/>
      <w:strike w:val="0"/>
      <w:color w:val="000000"/>
      <w:spacing w:val="4"/>
      <w:w w:val="100"/>
      <w:position w:val="0"/>
      <w:sz w:val="15"/>
      <w:szCs w:val="15"/>
      <w:u w:val="none"/>
      <w:shd w:val="clear" w:color="auto" w:fill="FFFFFF"/>
      <w:lang w:val="ru-RU"/>
    </w:rPr>
  </w:style>
  <w:style w:type="character" w:customStyle="1" w:styleId="75pt0pt0">
    <w:name w:val="Основной текст + 7;5 pt;Полужирный;Интервал 0 pt"/>
    <w:rsid w:val="00984D79"/>
    <w:rPr>
      <w:rFonts w:ascii="Times New Roman" w:eastAsia="Times New Roman" w:hAnsi="Times New Roman" w:cs="Times New Roman"/>
      <w:b/>
      <w:bCs/>
      <w:i w:val="0"/>
      <w:iCs w:val="0"/>
      <w:smallCaps w:val="0"/>
      <w:strike w:val="0"/>
      <w:color w:val="000000"/>
      <w:spacing w:val="2"/>
      <w:w w:val="100"/>
      <w:position w:val="0"/>
      <w:sz w:val="15"/>
      <w:szCs w:val="15"/>
      <w:u w:val="none"/>
      <w:shd w:val="clear" w:color="auto" w:fill="FFFFFF"/>
      <w:lang w:val="ru-RU"/>
    </w:rPr>
  </w:style>
  <w:style w:type="character" w:customStyle="1" w:styleId="495pt">
    <w:name w:val="Основной текст (4) + 9;5 pt;Полужирный"/>
    <w:rsid w:val="00984D79"/>
    <w:rPr>
      <w:rFonts w:ascii="Times New Roman" w:eastAsia="Times New Roman" w:hAnsi="Times New Roman" w:cs="Times New Roman"/>
      <w:b/>
      <w:bCs/>
      <w:i/>
      <w:iCs/>
      <w:smallCaps w:val="0"/>
      <w:strike w:val="0"/>
      <w:color w:val="000000"/>
      <w:spacing w:val="0"/>
      <w:w w:val="100"/>
      <w:position w:val="0"/>
      <w:sz w:val="19"/>
      <w:szCs w:val="19"/>
      <w:u w:val="none"/>
    </w:rPr>
  </w:style>
  <w:style w:type="character" w:customStyle="1" w:styleId="3Verdana95pt0pt">
    <w:name w:val="Заголовок №3 + Verdana;9;5 pt;Полужирный;Интервал 0 pt"/>
    <w:rsid w:val="00984D79"/>
    <w:rPr>
      <w:rFonts w:ascii="Verdana" w:eastAsia="Verdana" w:hAnsi="Verdana" w:cs="Verdana"/>
      <w:b/>
      <w:bCs/>
      <w:color w:val="000000"/>
      <w:spacing w:val="-1"/>
      <w:w w:val="100"/>
      <w:position w:val="0"/>
      <w:sz w:val="19"/>
      <w:szCs w:val="19"/>
      <w:shd w:val="clear" w:color="auto" w:fill="FFFFFF"/>
      <w:lang w:val="ru-RU"/>
    </w:rPr>
  </w:style>
  <w:style w:type="character" w:customStyle="1" w:styleId="12">
    <w:name w:val="Основной текст (12)_"/>
    <w:link w:val="120"/>
    <w:rsid w:val="00984D79"/>
    <w:rPr>
      <w:spacing w:val="4"/>
      <w:sz w:val="19"/>
      <w:szCs w:val="19"/>
      <w:shd w:val="clear" w:color="auto" w:fill="FFFFFF"/>
    </w:rPr>
  </w:style>
  <w:style w:type="paragraph" w:customStyle="1" w:styleId="120">
    <w:name w:val="Основной текст (12)"/>
    <w:basedOn w:val="a"/>
    <w:link w:val="12"/>
    <w:rsid w:val="00984D79"/>
    <w:pPr>
      <w:widowControl w:val="0"/>
      <w:shd w:val="clear" w:color="auto" w:fill="FFFFFF"/>
      <w:spacing w:line="245" w:lineRule="exact"/>
      <w:jc w:val="both"/>
    </w:pPr>
    <w:rPr>
      <w:rFonts w:asciiTheme="minorHAnsi" w:eastAsiaTheme="minorHAnsi" w:hAnsiTheme="minorHAnsi" w:cstheme="minorBidi"/>
      <w:spacing w:val="4"/>
      <w:sz w:val="19"/>
      <w:szCs w:val="19"/>
      <w:lang w:eastAsia="en-US"/>
    </w:rPr>
  </w:style>
  <w:style w:type="paragraph" w:styleId="af8">
    <w:name w:val="Title"/>
    <w:basedOn w:val="a"/>
    <w:link w:val="af9"/>
    <w:qFormat/>
    <w:rsid w:val="00984D79"/>
    <w:pPr>
      <w:jc w:val="center"/>
    </w:pPr>
    <w:rPr>
      <w:b/>
      <w:bCs/>
      <w:sz w:val="28"/>
      <w:szCs w:val="28"/>
      <w:lang w:val="x-none" w:eastAsia="x-none"/>
    </w:rPr>
  </w:style>
  <w:style w:type="character" w:customStyle="1" w:styleId="af9">
    <w:name w:val="Название Знак"/>
    <w:basedOn w:val="a0"/>
    <w:link w:val="af8"/>
    <w:rsid w:val="00984D79"/>
    <w:rPr>
      <w:rFonts w:ascii="Times New Roman" w:eastAsia="Times New Roman" w:hAnsi="Times New Roman" w:cs="Times New Roman"/>
      <w:b/>
      <w:bCs/>
      <w:sz w:val="28"/>
      <w:szCs w:val="28"/>
      <w:lang w:val="x-none" w:eastAsia="x-none"/>
    </w:rPr>
  </w:style>
  <w:style w:type="paragraph" w:customStyle="1" w:styleId="afa">
    <w:name w:val="Знак Знак Знак"/>
    <w:basedOn w:val="a"/>
    <w:autoRedefine/>
    <w:rsid w:val="00984D79"/>
    <w:pPr>
      <w:spacing w:after="160" w:line="240" w:lineRule="exact"/>
    </w:pPr>
    <w:rPr>
      <w:rFonts w:eastAsia="SimSun"/>
      <w:b/>
      <w:sz w:val="28"/>
      <w:lang w:val="en-US" w:eastAsia="en-US"/>
    </w:rPr>
  </w:style>
  <w:style w:type="paragraph" w:customStyle="1" w:styleId="Style11">
    <w:name w:val="Style11"/>
    <w:basedOn w:val="a"/>
    <w:uiPriority w:val="99"/>
    <w:rsid w:val="00984D79"/>
    <w:pPr>
      <w:widowControl w:val="0"/>
      <w:autoSpaceDE w:val="0"/>
      <w:autoSpaceDN w:val="0"/>
      <w:adjustRightInd w:val="0"/>
    </w:pPr>
    <w:rPr>
      <w:rFonts w:ascii="Bookman Old Style" w:hAnsi="Bookman Old Style"/>
    </w:rPr>
  </w:style>
  <w:style w:type="paragraph" w:customStyle="1" w:styleId="Style19">
    <w:name w:val="Style19"/>
    <w:basedOn w:val="a"/>
    <w:uiPriority w:val="99"/>
    <w:rsid w:val="00984D79"/>
    <w:pPr>
      <w:widowControl w:val="0"/>
      <w:autoSpaceDE w:val="0"/>
      <w:autoSpaceDN w:val="0"/>
      <w:adjustRightInd w:val="0"/>
    </w:pPr>
    <w:rPr>
      <w:rFonts w:ascii="Bookman Old Style" w:hAnsi="Bookman Old Style"/>
    </w:rPr>
  </w:style>
  <w:style w:type="character" w:customStyle="1" w:styleId="FontStyle48">
    <w:name w:val="Font Style48"/>
    <w:uiPriority w:val="99"/>
    <w:rsid w:val="00984D79"/>
    <w:rPr>
      <w:rFonts w:ascii="Bookman Old Style" w:hAnsi="Bookman Old Style" w:cs="Bookman Old Style"/>
      <w:b/>
      <w:bCs/>
      <w:color w:val="000000"/>
      <w:sz w:val="26"/>
      <w:szCs w:val="26"/>
    </w:rPr>
  </w:style>
  <w:style w:type="character" w:customStyle="1" w:styleId="FontStyle50">
    <w:name w:val="Font Style50"/>
    <w:uiPriority w:val="99"/>
    <w:rsid w:val="00984D79"/>
    <w:rPr>
      <w:rFonts w:ascii="Bookman Old Style" w:hAnsi="Bookman Old Style" w:cs="Bookman Old Style"/>
      <w:color w:val="000000"/>
      <w:sz w:val="18"/>
      <w:szCs w:val="18"/>
    </w:rPr>
  </w:style>
  <w:style w:type="paragraph" w:customStyle="1" w:styleId="Style27">
    <w:name w:val="Style27"/>
    <w:basedOn w:val="a"/>
    <w:uiPriority w:val="99"/>
    <w:rsid w:val="00984D79"/>
    <w:pPr>
      <w:widowControl w:val="0"/>
      <w:autoSpaceDE w:val="0"/>
      <w:autoSpaceDN w:val="0"/>
      <w:adjustRightInd w:val="0"/>
    </w:pPr>
    <w:rPr>
      <w:rFonts w:ascii="Bookman Old Style" w:hAnsi="Bookman Old Style"/>
    </w:rPr>
  </w:style>
  <w:style w:type="character" w:customStyle="1" w:styleId="FontStyle49">
    <w:name w:val="Font Style49"/>
    <w:uiPriority w:val="99"/>
    <w:rsid w:val="00984D79"/>
    <w:rPr>
      <w:rFonts w:ascii="Bookman Old Style" w:hAnsi="Bookman Old Style" w:cs="Bookman Old Style"/>
      <w:i/>
      <w:iCs/>
      <w:color w:val="000000"/>
      <w:sz w:val="18"/>
      <w:szCs w:val="18"/>
    </w:rPr>
  </w:style>
  <w:style w:type="character" w:customStyle="1" w:styleId="FontStyle242">
    <w:name w:val="Font Style242"/>
    <w:uiPriority w:val="99"/>
    <w:rsid w:val="00984D79"/>
    <w:rPr>
      <w:rFonts w:ascii="Bookman Old Style" w:hAnsi="Bookman Old Style" w:cs="Bookman Old Style" w:hint="default"/>
      <w:color w:val="000000"/>
      <w:sz w:val="18"/>
      <w:szCs w:val="18"/>
    </w:rPr>
  </w:style>
  <w:style w:type="character" w:customStyle="1" w:styleId="FontStyle243">
    <w:name w:val="Font Style243"/>
    <w:uiPriority w:val="99"/>
    <w:rsid w:val="00984D79"/>
    <w:rPr>
      <w:rFonts w:ascii="Bookman Old Style" w:hAnsi="Bookman Old Style" w:cs="Bookman Old Style" w:hint="default"/>
      <w:i/>
      <w:iCs/>
      <w:color w:val="000000"/>
      <w:sz w:val="18"/>
      <w:szCs w:val="18"/>
    </w:rPr>
  </w:style>
  <w:style w:type="paragraph" w:customStyle="1" w:styleId="Style43">
    <w:name w:val="Style43"/>
    <w:basedOn w:val="a"/>
    <w:uiPriority w:val="99"/>
    <w:rsid w:val="00984D79"/>
    <w:pPr>
      <w:widowControl w:val="0"/>
      <w:autoSpaceDE w:val="0"/>
      <w:autoSpaceDN w:val="0"/>
      <w:adjustRightInd w:val="0"/>
    </w:pPr>
    <w:rPr>
      <w:rFonts w:ascii="Bookman Old Style" w:hAnsi="Bookman Old Style"/>
    </w:rPr>
  </w:style>
  <w:style w:type="paragraph" w:customStyle="1" w:styleId="Style5">
    <w:name w:val="Style5"/>
    <w:basedOn w:val="a"/>
    <w:uiPriority w:val="99"/>
    <w:rsid w:val="00984D79"/>
    <w:pPr>
      <w:widowControl w:val="0"/>
      <w:autoSpaceDE w:val="0"/>
      <w:autoSpaceDN w:val="0"/>
      <w:adjustRightInd w:val="0"/>
    </w:pPr>
    <w:rPr>
      <w:rFonts w:ascii="Bookman Old Style" w:hAnsi="Bookman Old Style"/>
    </w:rPr>
  </w:style>
  <w:style w:type="paragraph" w:customStyle="1" w:styleId="Style9">
    <w:name w:val="Style9"/>
    <w:basedOn w:val="a"/>
    <w:uiPriority w:val="99"/>
    <w:rsid w:val="00984D79"/>
    <w:pPr>
      <w:widowControl w:val="0"/>
      <w:autoSpaceDE w:val="0"/>
      <w:autoSpaceDN w:val="0"/>
      <w:adjustRightInd w:val="0"/>
    </w:pPr>
    <w:rPr>
      <w:rFonts w:ascii="Bookman Old Style" w:hAnsi="Bookman Old Style"/>
    </w:rPr>
  </w:style>
  <w:style w:type="paragraph" w:customStyle="1" w:styleId="Style30">
    <w:name w:val="Style30"/>
    <w:basedOn w:val="a"/>
    <w:uiPriority w:val="99"/>
    <w:rsid w:val="00984D79"/>
    <w:pPr>
      <w:widowControl w:val="0"/>
      <w:autoSpaceDE w:val="0"/>
      <w:autoSpaceDN w:val="0"/>
      <w:adjustRightInd w:val="0"/>
    </w:pPr>
    <w:rPr>
      <w:rFonts w:ascii="Bookman Old Style" w:hAnsi="Bookman Old Style"/>
    </w:rPr>
  </w:style>
  <w:style w:type="character" w:customStyle="1" w:styleId="FontStyle36">
    <w:name w:val="Font Style36"/>
    <w:rsid w:val="00984D79"/>
    <w:rPr>
      <w:rFonts w:ascii="Bookman Old Style" w:hAnsi="Bookman Old Style" w:cs="Bookman Old Style"/>
      <w:b/>
      <w:bCs/>
      <w:color w:val="000000"/>
      <w:sz w:val="20"/>
      <w:szCs w:val="20"/>
    </w:rPr>
  </w:style>
  <w:style w:type="character" w:customStyle="1" w:styleId="FontStyle37">
    <w:name w:val="Font Style37"/>
    <w:uiPriority w:val="99"/>
    <w:rsid w:val="00984D79"/>
    <w:rPr>
      <w:rFonts w:ascii="Bookman Old Style" w:hAnsi="Bookman Old Style" w:cs="Bookman Old Style"/>
      <w:color w:val="000000"/>
      <w:sz w:val="30"/>
      <w:szCs w:val="30"/>
    </w:rPr>
  </w:style>
  <w:style w:type="paragraph" w:customStyle="1" w:styleId="Style17">
    <w:name w:val="Style17"/>
    <w:basedOn w:val="a"/>
    <w:uiPriority w:val="99"/>
    <w:rsid w:val="00984D79"/>
    <w:pPr>
      <w:widowControl w:val="0"/>
      <w:autoSpaceDE w:val="0"/>
      <w:autoSpaceDN w:val="0"/>
      <w:adjustRightInd w:val="0"/>
    </w:pPr>
    <w:rPr>
      <w:rFonts w:ascii="Bookman Old Style" w:hAnsi="Bookman Old Style"/>
    </w:rPr>
  </w:style>
  <w:style w:type="paragraph" w:customStyle="1" w:styleId="Style22">
    <w:name w:val="Style22"/>
    <w:basedOn w:val="a"/>
    <w:uiPriority w:val="99"/>
    <w:rsid w:val="00984D79"/>
    <w:pPr>
      <w:widowControl w:val="0"/>
      <w:autoSpaceDE w:val="0"/>
      <w:autoSpaceDN w:val="0"/>
      <w:adjustRightInd w:val="0"/>
    </w:pPr>
    <w:rPr>
      <w:rFonts w:ascii="Bookman Old Style" w:hAnsi="Bookman Old Style"/>
    </w:rPr>
  </w:style>
  <w:style w:type="character" w:customStyle="1" w:styleId="FontStyle11">
    <w:name w:val="Font Style11"/>
    <w:uiPriority w:val="99"/>
    <w:rsid w:val="00984D79"/>
    <w:rPr>
      <w:rFonts w:ascii="Consolas" w:hAnsi="Consolas" w:cs="Consolas"/>
      <w:color w:val="000000"/>
      <w:sz w:val="18"/>
      <w:szCs w:val="18"/>
    </w:rPr>
  </w:style>
  <w:style w:type="paragraph" w:customStyle="1" w:styleId="Style10">
    <w:name w:val="Style10"/>
    <w:basedOn w:val="a"/>
    <w:uiPriority w:val="99"/>
    <w:rsid w:val="00984D79"/>
    <w:pPr>
      <w:widowControl w:val="0"/>
      <w:autoSpaceDE w:val="0"/>
      <w:autoSpaceDN w:val="0"/>
      <w:adjustRightInd w:val="0"/>
    </w:pPr>
    <w:rPr>
      <w:rFonts w:ascii="Bookman Old Style" w:hAnsi="Bookman Old Style"/>
    </w:rPr>
  </w:style>
  <w:style w:type="character" w:customStyle="1" w:styleId="FontStyle51">
    <w:name w:val="Font Style51"/>
    <w:uiPriority w:val="99"/>
    <w:rsid w:val="00984D79"/>
    <w:rPr>
      <w:rFonts w:ascii="Bookman Old Style" w:hAnsi="Bookman Old Style" w:cs="Bookman Old Style"/>
      <w:smallCaps/>
      <w:color w:val="000000"/>
      <w:sz w:val="18"/>
      <w:szCs w:val="18"/>
    </w:rPr>
  </w:style>
  <w:style w:type="character" w:styleId="afb">
    <w:name w:val="annotation reference"/>
    <w:rsid w:val="00984D79"/>
    <w:rPr>
      <w:sz w:val="16"/>
      <w:szCs w:val="16"/>
    </w:rPr>
  </w:style>
  <w:style w:type="paragraph" w:styleId="afc">
    <w:name w:val="annotation text"/>
    <w:basedOn w:val="a"/>
    <w:link w:val="afd"/>
    <w:rsid w:val="00984D79"/>
    <w:rPr>
      <w:sz w:val="20"/>
      <w:szCs w:val="20"/>
    </w:rPr>
  </w:style>
  <w:style w:type="character" w:customStyle="1" w:styleId="afd">
    <w:name w:val="Текст примечания Знак"/>
    <w:basedOn w:val="a0"/>
    <w:link w:val="afc"/>
    <w:rsid w:val="00984D79"/>
    <w:rPr>
      <w:rFonts w:ascii="Times New Roman" w:eastAsia="Times New Roman" w:hAnsi="Times New Roman" w:cs="Times New Roman"/>
      <w:sz w:val="20"/>
      <w:szCs w:val="20"/>
      <w:lang w:eastAsia="ru-RU"/>
    </w:rPr>
  </w:style>
  <w:style w:type="paragraph" w:styleId="afe">
    <w:name w:val="annotation subject"/>
    <w:basedOn w:val="afc"/>
    <w:next w:val="afc"/>
    <w:link w:val="aff"/>
    <w:rsid w:val="00984D79"/>
    <w:rPr>
      <w:b/>
      <w:bCs/>
    </w:rPr>
  </w:style>
  <w:style w:type="character" w:customStyle="1" w:styleId="aff">
    <w:name w:val="Тема примечания Знак"/>
    <w:basedOn w:val="afd"/>
    <w:link w:val="afe"/>
    <w:rsid w:val="00984D79"/>
    <w:rPr>
      <w:rFonts w:ascii="Times New Roman" w:eastAsia="Times New Roman" w:hAnsi="Times New Roman" w:cs="Times New Roman"/>
      <w:b/>
      <w:bCs/>
      <w:sz w:val="20"/>
      <w:szCs w:val="20"/>
      <w:lang w:eastAsia="ru-RU"/>
    </w:rPr>
  </w:style>
  <w:style w:type="character" w:customStyle="1" w:styleId="FontStyle33">
    <w:name w:val="Font Style33"/>
    <w:uiPriority w:val="99"/>
    <w:rsid w:val="00984D79"/>
    <w:rPr>
      <w:rFonts w:ascii="Arial" w:hAnsi="Arial" w:cs="Arial"/>
      <w:b/>
      <w:bCs/>
      <w:color w:val="000000"/>
      <w:sz w:val="20"/>
      <w:szCs w:val="20"/>
    </w:rPr>
  </w:style>
  <w:style w:type="character" w:styleId="aff0">
    <w:name w:val="Placeholder Text"/>
    <w:basedOn w:val="a0"/>
    <w:uiPriority w:val="99"/>
    <w:semiHidden/>
    <w:rsid w:val="00E7707D"/>
    <w:rPr>
      <w:color w:val="808080"/>
    </w:rPr>
  </w:style>
  <w:style w:type="table" w:customStyle="1" w:styleId="13">
    <w:name w:val="Сетка таблицы1"/>
    <w:basedOn w:val="a1"/>
    <w:next w:val="a8"/>
    <w:rsid w:val="00213606"/>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0">
    <w:name w:val="Style20"/>
    <w:basedOn w:val="a"/>
    <w:uiPriority w:val="99"/>
    <w:rsid w:val="00E153AC"/>
    <w:pPr>
      <w:widowControl w:val="0"/>
      <w:autoSpaceDE w:val="0"/>
      <w:autoSpaceDN w:val="0"/>
      <w:adjustRightInd w:val="0"/>
    </w:pPr>
    <w:rPr>
      <w:rFonts w:ascii="Palatino Linotype" w:eastAsiaTheme="minorEastAsia" w:hAnsi="Palatino Linotype" w:cstheme="minorBidi"/>
    </w:rPr>
  </w:style>
  <w:style w:type="paragraph" w:customStyle="1" w:styleId="Style29">
    <w:name w:val="Style29"/>
    <w:basedOn w:val="a"/>
    <w:uiPriority w:val="99"/>
    <w:rsid w:val="00E153AC"/>
    <w:pPr>
      <w:widowControl w:val="0"/>
      <w:autoSpaceDE w:val="0"/>
      <w:autoSpaceDN w:val="0"/>
      <w:adjustRightInd w:val="0"/>
    </w:pPr>
    <w:rPr>
      <w:rFonts w:ascii="Palatino Linotype" w:eastAsiaTheme="minorEastAsia" w:hAnsi="Palatino Linotype" w:cstheme="minorBidi"/>
    </w:rPr>
  </w:style>
  <w:style w:type="character" w:customStyle="1" w:styleId="FontStyle38">
    <w:name w:val="Font Style38"/>
    <w:basedOn w:val="a0"/>
    <w:uiPriority w:val="99"/>
    <w:rsid w:val="00E153AC"/>
    <w:rPr>
      <w:rFonts w:ascii="Palatino Linotype" w:hAnsi="Palatino Linotype" w:cs="Palatino Linotype"/>
      <w:color w:val="000000"/>
      <w:sz w:val="18"/>
      <w:szCs w:val="18"/>
    </w:rPr>
  </w:style>
  <w:style w:type="character" w:customStyle="1" w:styleId="FontStyle39">
    <w:name w:val="Font Style39"/>
    <w:basedOn w:val="a0"/>
    <w:uiPriority w:val="99"/>
    <w:rsid w:val="00E153AC"/>
    <w:rPr>
      <w:rFonts w:ascii="Palatino Linotype" w:hAnsi="Palatino Linotype" w:cs="Palatino Linotype"/>
      <w:b/>
      <w:bCs/>
      <w:color w:val="000000"/>
      <w:sz w:val="18"/>
      <w:szCs w:val="18"/>
    </w:rPr>
  </w:style>
  <w:style w:type="character" w:customStyle="1" w:styleId="FontStyle41">
    <w:name w:val="Font Style41"/>
    <w:basedOn w:val="a0"/>
    <w:uiPriority w:val="99"/>
    <w:rsid w:val="00F600BA"/>
    <w:rPr>
      <w:rFonts w:ascii="Palatino Linotype" w:hAnsi="Palatino Linotype" w:cs="Palatino Linotype"/>
      <w:b/>
      <w:bCs/>
      <w:color w:val="000000"/>
      <w:sz w:val="20"/>
      <w:szCs w:val="20"/>
    </w:rPr>
  </w:style>
  <w:style w:type="paragraph" w:customStyle="1" w:styleId="Style18">
    <w:name w:val="Style18"/>
    <w:basedOn w:val="a"/>
    <w:uiPriority w:val="99"/>
    <w:rsid w:val="00C27BDE"/>
    <w:pPr>
      <w:widowControl w:val="0"/>
      <w:autoSpaceDE w:val="0"/>
      <w:autoSpaceDN w:val="0"/>
      <w:adjustRightInd w:val="0"/>
    </w:pPr>
    <w:rPr>
      <w:rFonts w:ascii="Palatino Linotype" w:eastAsiaTheme="minorEastAsia" w:hAnsi="Palatino Linotype" w:cstheme="minorBidi"/>
    </w:rPr>
  </w:style>
  <w:style w:type="paragraph" w:customStyle="1" w:styleId="Style13">
    <w:name w:val="Style13"/>
    <w:basedOn w:val="a"/>
    <w:uiPriority w:val="99"/>
    <w:rsid w:val="009763AF"/>
    <w:pPr>
      <w:widowControl w:val="0"/>
      <w:autoSpaceDE w:val="0"/>
      <w:autoSpaceDN w:val="0"/>
      <w:adjustRightInd w:val="0"/>
    </w:pPr>
    <w:rPr>
      <w:rFonts w:ascii="Palatino Linotype" w:eastAsiaTheme="minorEastAsia" w:hAnsi="Palatino Linotype" w:cstheme="minorBidi"/>
    </w:rPr>
  </w:style>
  <w:style w:type="paragraph" w:customStyle="1" w:styleId="Style2">
    <w:name w:val="Style2"/>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7">
    <w:name w:val="Style7"/>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23">
    <w:name w:val="Style23"/>
    <w:basedOn w:val="a"/>
    <w:uiPriority w:val="99"/>
    <w:rsid w:val="00D2185D"/>
    <w:pPr>
      <w:widowControl w:val="0"/>
      <w:autoSpaceDE w:val="0"/>
      <w:autoSpaceDN w:val="0"/>
      <w:adjustRightInd w:val="0"/>
    </w:pPr>
    <w:rPr>
      <w:rFonts w:ascii="Palatino Linotype" w:eastAsiaTheme="minorEastAsia" w:hAnsi="Palatino Linotype" w:cstheme="minorBidi"/>
    </w:rPr>
  </w:style>
  <w:style w:type="character" w:customStyle="1" w:styleId="FontStyle40">
    <w:name w:val="Font Style40"/>
    <w:basedOn w:val="a0"/>
    <w:uiPriority w:val="99"/>
    <w:rsid w:val="00D2185D"/>
    <w:rPr>
      <w:rFonts w:ascii="Palatino Linotype" w:hAnsi="Palatino Linotype" w:cs="Palatino Linotype"/>
      <w:color w:val="000000"/>
      <w:sz w:val="30"/>
      <w:szCs w:val="30"/>
    </w:rPr>
  </w:style>
  <w:style w:type="character" w:customStyle="1" w:styleId="FontStyle42">
    <w:name w:val="Font Style42"/>
    <w:basedOn w:val="a0"/>
    <w:uiPriority w:val="99"/>
    <w:rsid w:val="00D2185D"/>
    <w:rPr>
      <w:rFonts w:ascii="Palatino Linotype" w:hAnsi="Palatino Linotype" w:cs="Palatino Linotype"/>
      <w:b/>
      <w:bCs/>
      <w:color w:val="000000"/>
      <w:sz w:val="30"/>
      <w:szCs w:val="30"/>
    </w:rPr>
  </w:style>
  <w:style w:type="character" w:customStyle="1" w:styleId="FontStyle31">
    <w:name w:val="Font Style31"/>
    <w:basedOn w:val="a0"/>
    <w:uiPriority w:val="99"/>
    <w:rsid w:val="00AC4326"/>
    <w:rPr>
      <w:rFonts w:ascii="Palatino Linotype" w:hAnsi="Palatino Linotype" w:cs="Palatino Linotype"/>
      <w:b/>
      <w:bCs/>
      <w:color w:val="000000"/>
      <w:spacing w:val="20"/>
      <w:sz w:val="42"/>
      <w:szCs w:val="42"/>
    </w:rPr>
  </w:style>
  <w:style w:type="character" w:customStyle="1" w:styleId="FontStyle44">
    <w:name w:val="Font Style44"/>
    <w:basedOn w:val="a0"/>
    <w:uiPriority w:val="99"/>
    <w:rsid w:val="00724E48"/>
    <w:rPr>
      <w:rFonts w:ascii="Palatino Linotype" w:hAnsi="Palatino Linotype" w:cs="Palatino Linotype"/>
      <w:color w:val="000000"/>
      <w:sz w:val="20"/>
      <w:szCs w:val="20"/>
    </w:rPr>
  </w:style>
  <w:style w:type="character" w:customStyle="1" w:styleId="FontStyle92">
    <w:name w:val="Font Style92"/>
    <w:rsid w:val="00D5282F"/>
    <w:rPr>
      <w:rFonts w:ascii="Times New Roman" w:hAnsi="Times New Roman"/>
      <w:color w:val="000000"/>
      <w:sz w:val="20"/>
    </w:rPr>
  </w:style>
  <w:style w:type="character" w:customStyle="1" w:styleId="notranslate">
    <w:name w:val="notranslate"/>
    <w:rsid w:val="00D528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D7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876EFA"/>
    <w:pPr>
      <w:spacing w:before="100" w:beforeAutospacing="1" w:after="100" w:afterAutospacing="1"/>
      <w:outlineLvl w:val="0"/>
    </w:pPr>
    <w:rPr>
      <w:b/>
      <w:bCs/>
      <w:kern w:val="36"/>
      <w:sz w:val="48"/>
      <w:szCs w:val="48"/>
    </w:rPr>
  </w:style>
  <w:style w:type="paragraph" w:styleId="2">
    <w:name w:val="heading 2"/>
    <w:basedOn w:val="a"/>
    <w:next w:val="a"/>
    <w:link w:val="20"/>
    <w:qFormat/>
    <w:rsid w:val="00984D79"/>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unhideWhenUsed/>
    <w:qFormat/>
    <w:rsid w:val="00984D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84D79"/>
    <w:pPr>
      <w:keepNext/>
      <w:spacing w:before="240" w:after="60"/>
      <w:outlineLvl w:val="3"/>
    </w:pPr>
    <w:rPr>
      <w:b/>
      <w:bCs/>
      <w:sz w:val="28"/>
      <w:szCs w:val="28"/>
    </w:rPr>
  </w:style>
  <w:style w:type="paragraph" w:styleId="6">
    <w:name w:val="heading 6"/>
    <w:basedOn w:val="a"/>
    <w:next w:val="a"/>
    <w:link w:val="60"/>
    <w:qFormat/>
    <w:rsid w:val="00984D79"/>
    <w:pPr>
      <w:keepNext/>
      <w:tabs>
        <w:tab w:val="left" w:pos="765"/>
      </w:tabs>
      <w:ind w:firstLine="567"/>
      <w:jc w:val="both"/>
      <w:outlineLvl w:val="5"/>
    </w:pPr>
    <w:rPr>
      <w:szCs w:val="20"/>
    </w:rPr>
  </w:style>
  <w:style w:type="paragraph" w:styleId="7">
    <w:name w:val="heading 7"/>
    <w:basedOn w:val="a"/>
    <w:next w:val="a"/>
    <w:link w:val="70"/>
    <w:qFormat/>
    <w:rsid w:val="00984D79"/>
    <w:pPr>
      <w:keepNext/>
      <w:tabs>
        <w:tab w:val="left" w:leader="dot" w:pos="3260"/>
        <w:tab w:val="left" w:leader="dot" w:pos="9214"/>
      </w:tabs>
      <w:ind w:firstLine="851"/>
      <w:outlineLvl w:val="6"/>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66DB"/>
    <w:pPr>
      <w:ind w:left="720"/>
      <w:contextualSpacing/>
    </w:pPr>
  </w:style>
  <w:style w:type="character" w:customStyle="1" w:styleId="10">
    <w:name w:val="Заголовок 1 Знак"/>
    <w:basedOn w:val="a0"/>
    <w:link w:val="1"/>
    <w:rsid w:val="00876EFA"/>
    <w:rPr>
      <w:rFonts w:ascii="Times New Roman" w:eastAsia="Times New Roman" w:hAnsi="Times New Roman" w:cs="Times New Roman"/>
      <w:b/>
      <w:bCs/>
      <w:kern w:val="36"/>
      <w:sz w:val="48"/>
      <w:szCs w:val="48"/>
      <w:lang w:eastAsia="ru-RU"/>
    </w:rPr>
  </w:style>
  <w:style w:type="character" w:styleId="a4">
    <w:name w:val="Strong"/>
    <w:basedOn w:val="a0"/>
    <w:uiPriority w:val="22"/>
    <w:qFormat/>
    <w:rsid w:val="00876EFA"/>
    <w:rPr>
      <w:b/>
      <w:bCs/>
    </w:rPr>
  </w:style>
  <w:style w:type="paragraph" w:styleId="a5">
    <w:name w:val="No Spacing"/>
    <w:uiPriority w:val="1"/>
    <w:qFormat/>
    <w:rsid w:val="00876EFA"/>
    <w:pPr>
      <w:spacing w:after="0" w:line="240" w:lineRule="auto"/>
    </w:pPr>
    <w:rPr>
      <w:rFonts w:eastAsiaTheme="minorEastAsia"/>
      <w:lang w:eastAsia="ru-RU"/>
    </w:rPr>
  </w:style>
  <w:style w:type="paragraph" w:styleId="a6">
    <w:name w:val="Balloon Text"/>
    <w:basedOn w:val="a"/>
    <w:link w:val="a7"/>
    <w:uiPriority w:val="99"/>
    <w:unhideWhenUsed/>
    <w:rsid w:val="00BA4D19"/>
    <w:rPr>
      <w:rFonts w:ascii="Tahoma" w:hAnsi="Tahoma" w:cs="Tahoma"/>
      <w:sz w:val="16"/>
      <w:szCs w:val="16"/>
    </w:rPr>
  </w:style>
  <w:style w:type="character" w:customStyle="1" w:styleId="a7">
    <w:name w:val="Текст выноски Знак"/>
    <w:basedOn w:val="a0"/>
    <w:link w:val="a6"/>
    <w:uiPriority w:val="99"/>
    <w:rsid w:val="00BA4D19"/>
    <w:rPr>
      <w:rFonts w:ascii="Tahoma" w:eastAsiaTheme="minorEastAsia" w:hAnsi="Tahoma" w:cs="Tahoma"/>
      <w:sz w:val="16"/>
      <w:szCs w:val="16"/>
      <w:lang w:eastAsia="ru-RU"/>
    </w:rPr>
  </w:style>
  <w:style w:type="character" w:customStyle="1" w:styleId="20">
    <w:name w:val="Заголовок 2 Знак"/>
    <w:basedOn w:val="a0"/>
    <w:link w:val="2"/>
    <w:rsid w:val="00984D7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984D79"/>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984D79"/>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984D7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984D79"/>
    <w:rPr>
      <w:rFonts w:ascii="Times New Roman" w:eastAsia="Times New Roman" w:hAnsi="Times New Roman" w:cs="Times New Roman"/>
      <w:sz w:val="24"/>
      <w:szCs w:val="20"/>
      <w:lang w:eastAsia="ru-RU"/>
    </w:rPr>
  </w:style>
  <w:style w:type="table" w:styleId="a8">
    <w:name w:val="Table Grid"/>
    <w:basedOn w:val="a1"/>
    <w:uiPriority w:val="59"/>
    <w:rsid w:val="00984D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984D79"/>
    <w:rPr>
      <w:szCs w:val="20"/>
    </w:rPr>
  </w:style>
  <w:style w:type="character" w:customStyle="1" w:styleId="aa">
    <w:name w:val="Основной текст Знак"/>
    <w:basedOn w:val="a0"/>
    <w:link w:val="a9"/>
    <w:rsid w:val="00984D79"/>
    <w:rPr>
      <w:rFonts w:ascii="Times New Roman" w:eastAsia="Times New Roman" w:hAnsi="Times New Roman" w:cs="Times New Roman"/>
      <w:sz w:val="24"/>
      <w:szCs w:val="20"/>
      <w:lang w:eastAsia="ru-RU"/>
    </w:rPr>
  </w:style>
  <w:style w:type="paragraph" w:styleId="ab">
    <w:name w:val="Body Text Indent"/>
    <w:basedOn w:val="a"/>
    <w:link w:val="ac"/>
    <w:rsid w:val="00984D79"/>
    <w:pPr>
      <w:ind w:firstLine="567"/>
      <w:jc w:val="both"/>
    </w:pPr>
    <w:rPr>
      <w:szCs w:val="20"/>
    </w:rPr>
  </w:style>
  <w:style w:type="character" w:customStyle="1" w:styleId="ac">
    <w:name w:val="Основной текст с отступом Знак"/>
    <w:basedOn w:val="a0"/>
    <w:link w:val="ab"/>
    <w:rsid w:val="00984D79"/>
    <w:rPr>
      <w:rFonts w:ascii="Times New Roman" w:eastAsia="Times New Roman" w:hAnsi="Times New Roman" w:cs="Times New Roman"/>
      <w:sz w:val="24"/>
      <w:szCs w:val="20"/>
      <w:lang w:eastAsia="ru-RU"/>
    </w:rPr>
  </w:style>
  <w:style w:type="paragraph" w:styleId="ad">
    <w:name w:val="footer"/>
    <w:basedOn w:val="a"/>
    <w:link w:val="ae"/>
    <w:uiPriority w:val="99"/>
    <w:rsid w:val="00984D79"/>
    <w:pPr>
      <w:tabs>
        <w:tab w:val="center" w:pos="4677"/>
        <w:tab w:val="right" w:pos="9355"/>
      </w:tabs>
    </w:pPr>
  </w:style>
  <w:style w:type="character" w:customStyle="1" w:styleId="ae">
    <w:name w:val="Нижний колонтитул Знак"/>
    <w:basedOn w:val="a0"/>
    <w:link w:val="ad"/>
    <w:uiPriority w:val="99"/>
    <w:rsid w:val="00984D79"/>
    <w:rPr>
      <w:rFonts w:ascii="Times New Roman" w:eastAsia="Times New Roman" w:hAnsi="Times New Roman" w:cs="Times New Roman"/>
      <w:sz w:val="24"/>
      <w:szCs w:val="24"/>
      <w:lang w:eastAsia="ru-RU"/>
    </w:rPr>
  </w:style>
  <w:style w:type="character" w:styleId="af">
    <w:name w:val="page number"/>
    <w:basedOn w:val="a0"/>
    <w:rsid w:val="00984D79"/>
  </w:style>
  <w:style w:type="paragraph" w:styleId="af0">
    <w:name w:val="header"/>
    <w:basedOn w:val="a"/>
    <w:link w:val="af1"/>
    <w:rsid w:val="00984D79"/>
    <w:pPr>
      <w:tabs>
        <w:tab w:val="center" w:pos="4677"/>
        <w:tab w:val="right" w:pos="9355"/>
      </w:tabs>
    </w:pPr>
  </w:style>
  <w:style w:type="character" w:customStyle="1" w:styleId="af1">
    <w:name w:val="Верхний колонтитул Знак"/>
    <w:basedOn w:val="a0"/>
    <w:link w:val="af0"/>
    <w:rsid w:val="00984D79"/>
    <w:rPr>
      <w:rFonts w:ascii="Times New Roman" w:eastAsia="Times New Roman" w:hAnsi="Times New Roman" w:cs="Times New Roman"/>
      <w:sz w:val="24"/>
      <w:szCs w:val="24"/>
      <w:lang w:eastAsia="ru-RU"/>
    </w:rPr>
  </w:style>
  <w:style w:type="paragraph" w:customStyle="1" w:styleId="Style21">
    <w:name w:val="Style21"/>
    <w:basedOn w:val="a"/>
    <w:rsid w:val="00984D79"/>
    <w:pPr>
      <w:widowControl w:val="0"/>
      <w:autoSpaceDE w:val="0"/>
      <w:autoSpaceDN w:val="0"/>
      <w:adjustRightInd w:val="0"/>
    </w:pPr>
    <w:rPr>
      <w:rFonts w:ascii="Arial Unicode MS" w:hAnsi="Calibri" w:cs="Arial Unicode MS"/>
    </w:rPr>
  </w:style>
  <w:style w:type="character" w:customStyle="1" w:styleId="FontStyle55">
    <w:name w:val="Font Style55"/>
    <w:rsid w:val="00984D79"/>
    <w:rPr>
      <w:rFonts w:ascii="Arial Unicode MS" w:eastAsia="Times New Roman" w:cs="Arial Unicode MS"/>
      <w:color w:val="000000"/>
      <w:sz w:val="16"/>
      <w:szCs w:val="16"/>
    </w:rPr>
  </w:style>
  <w:style w:type="paragraph" w:customStyle="1" w:styleId="Default">
    <w:name w:val="Default"/>
    <w:rsid w:val="00984D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984D79"/>
  </w:style>
  <w:style w:type="character" w:customStyle="1" w:styleId="31">
    <w:name w:val="Основной текст (3)_"/>
    <w:link w:val="32"/>
    <w:locked/>
    <w:rsid w:val="00984D79"/>
    <w:rPr>
      <w:rFonts w:ascii="Arial" w:hAnsi="Arial" w:cs="Arial"/>
      <w:i/>
      <w:iCs/>
      <w:sz w:val="19"/>
      <w:szCs w:val="19"/>
      <w:shd w:val="clear" w:color="auto" w:fill="FFFFFF"/>
    </w:rPr>
  </w:style>
  <w:style w:type="paragraph" w:customStyle="1" w:styleId="32">
    <w:name w:val="Основной текст (3)"/>
    <w:basedOn w:val="a"/>
    <w:link w:val="31"/>
    <w:rsid w:val="00984D79"/>
    <w:pPr>
      <w:shd w:val="clear" w:color="auto" w:fill="FFFFFF"/>
      <w:spacing w:before="780" w:after="120" w:line="240" w:lineRule="atLeast"/>
    </w:pPr>
    <w:rPr>
      <w:rFonts w:ascii="Arial" w:eastAsiaTheme="minorHAnsi" w:hAnsi="Arial" w:cs="Arial"/>
      <w:i/>
      <w:iCs/>
      <w:sz w:val="19"/>
      <w:szCs w:val="19"/>
      <w:lang w:eastAsia="en-US"/>
    </w:rPr>
  </w:style>
  <w:style w:type="character" w:customStyle="1" w:styleId="33">
    <w:name w:val="Заголовок №3_"/>
    <w:link w:val="34"/>
    <w:uiPriority w:val="99"/>
    <w:locked/>
    <w:rsid w:val="00984D79"/>
    <w:rPr>
      <w:rFonts w:ascii="Arial" w:hAnsi="Arial" w:cs="Arial"/>
      <w:b/>
      <w:bCs/>
      <w:sz w:val="19"/>
      <w:szCs w:val="19"/>
      <w:shd w:val="clear" w:color="auto" w:fill="FFFFFF"/>
    </w:rPr>
  </w:style>
  <w:style w:type="character" w:customStyle="1" w:styleId="5">
    <w:name w:val="Основной текст (5)_"/>
    <w:link w:val="50"/>
    <w:uiPriority w:val="99"/>
    <w:locked/>
    <w:rsid w:val="00984D79"/>
    <w:rPr>
      <w:rFonts w:ascii="Arial" w:hAnsi="Arial" w:cs="Arial"/>
      <w:b/>
      <w:bCs/>
      <w:sz w:val="19"/>
      <w:szCs w:val="19"/>
      <w:shd w:val="clear" w:color="auto" w:fill="FFFFFF"/>
    </w:rPr>
  </w:style>
  <w:style w:type="character" w:customStyle="1" w:styleId="8">
    <w:name w:val="Основной текст + 8"/>
    <w:aliases w:val="5 pt2"/>
    <w:uiPriority w:val="99"/>
    <w:rsid w:val="00984D79"/>
    <w:rPr>
      <w:rFonts w:ascii="Arial" w:hAnsi="Arial" w:cs="Arial"/>
      <w:spacing w:val="0"/>
      <w:sz w:val="17"/>
      <w:szCs w:val="17"/>
    </w:rPr>
  </w:style>
  <w:style w:type="paragraph" w:customStyle="1" w:styleId="34">
    <w:name w:val="Заголовок №3"/>
    <w:basedOn w:val="a"/>
    <w:link w:val="33"/>
    <w:uiPriority w:val="99"/>
    <w:rsid w:val="00984D79"/>
    <w:pPr>
      <w:shd w:val="clear" w:color="auto" w:fill="FFFFFF"/>
      <w:spacing w:before="660" w:after="300" w:line="240" w:lineRule="atLeast"/>
      <w:jc w:val="both"/>
      <w:outlineLvl w:val="2"/>
    </w:pPr>
    <w:rPr>
      <w:rFonts w:ascii="Arial" w:eastAsiaTheme="minorHAnsi" w:hAnsi="Arial" w:cs="Arial"/>
      <w:b/>
      <w:bCs/>
      <w:sz w:val="19"/>
      <w:szCs w:val="19"/>
      <w:lang w:eastAsia="en-US"/>
    </w:rPr>
  </w:style>
  <w:style w:type="paragraph" w:customStyle="1" w:styleId="50">
    <w:name w:val="Основной текст (5)"/>
    <w:basedOn w:val="a"/>
    <w:link w:val="5"/>
    <w:uiPriority w:val="99"/>
    <w:rsid w:val="00984D79"/>
    <w:pPr>
      <w:shd w:val="clear" w:color="auto" w:fill="FFFFFF"/>
      <w:spacing w:before="240" w:after="240" w:line="240" w:lineRule="atLeast"/>
      <w:jc w:val="both"/>
    </w:pPr>
    <w:rPr>
      <w:rFonts w:ascii="Arial" w:eastAsiaTheme="minorHAnsi" w:hAnsi="Arial" w:cs="Arial"/>
      <w:b/>
      <w:bCs/>
      <w:sz w:val="19"/>
      <w:szCs w:val="19"/>
      <w:lang w:eastAsia="en-US"/>
    </w:rPr>
  </w:style>
  <w:style w:type="character" w:customStyle="1" w:styleId="35">
    <w:name w:val="Заголовок №3 + Не полужирный"/>
    <w:uiPriority w:val="99"/>
    <w:rsid w:val="00984D79"/>
    <w:rPr>
      <w:rFonts w:ascii="Arial" w:hAnsi="Arial" w:cs="Arial"/>
      <w:b w:val="0"/>
      <w:bCs w:val="0"/>
      <w:spacing w:val="0"/>
      <w:sz w:val="19"/>
      <w:szCs w:val="19"/>
      <w:shd w:val="clear" w:color="auto" w:fill="FFFFFF"/>
    </w:rPr>
  </w:style>
  <w:style w:type="character" w:customStyle="1" w:styleId="36">
    <w:name w:val="Основной текст + Полужирный3"/>
    <w:uiPriority w:val="99"/>
    <w:rsid w:val="00984D79"/>
    <w:rPr>
      <w:rFonts w:ascii="Arial" w:hAnsi="Arial" w:cs="Arial"/>
      <w:b/>
      <w:bCs/>
      <w:spacing w:val="0"/>
      <w:sz w:val="19"/>
      <w:szCs w:val="19"/>
    </w:rPr>
  </w:style>
  <w:style w:type="character" w:customStyle="1" w:styleId="af2">
    <w:name w:val="Сноска_"/>
    <w:link w:val="af3"/>
    <w:uiPriority w:val="99"/>
    <w:locked/>
    <w:rsid w:val="00984D79"/>
    <w:rPr>
      <w:rFonts w:ascii="Arial" w:hAnsi="Arial" w:cs="Arial"/>
      <w:sz w:val="19"/>
      <w:szCs w:val="19"/>
      <w:shd w:val="clear" w:color="auto" w:fill="FFFFFF"/>
    </w:rPr>
  </w:style>
  <w:style w:type="paragraph" w:customStyle="1" w:styleId="af3">
    <w:name w:val="Сноска"/>
    <w:basedOn w:val="a"/>
    <w:link w:val="af2"/>
    <w:uiPriority w:val="99"/>
    <w:rsid w:val="00984D79"/>
    <w:pPr>
      <w:shd w:val="clear" w:color="auto" w:fill="FFFFFF"/>
      <w:spacing w:line="240" w:lineRule="atLeast"/>
    </w:pPr>
    <w:rPr>
      <w:rFonts w:ascii="Arial" w:eastAsiaTheme="minorHAnsi" w:hAnsi="Arial" w:cs="Arial"/>
      <w:sz w:val="19"/>
      <w:szCs w:val="19"/>
      <w:lang w:eastAsia="en-US"/>
    </w:rPr>
  </w:style>
  <w:style w:type="character" w:customStyle="1" w:styleId="320">
    <w:name w:val="Заголовок №32"/>
    <w:uiPriority w:val="99"/>
    <w:rsid w:val="00984D79"/>
    <w:rPr>
      <w:rFonts w:ascii="Times New Roman" w:hAnsi="Times New Roman" w:cs="Times New Roman"/>
      <w:b/>
      <w:bCs/>
      <w:spacing w:val="0"/>
      <w:sz w:val="23"/>
      <w:szCs w:val="23"/>
      <w:shd w:val="clear" w:color="auto" w:fill="FFFFFF"/>
    </w:rPr>
  </w:style>
  <w:style w:type="character" w:customStyle="1" w:styleId="21">
    <w:name w:val="Основной текст (2)_"/>
    <w:link w:val="22"/>
    <w:uiPriority w:val="99"/>
    <w:locked/>
    <w:rsid w:val="00984D79"/>
    <w:rPr>
      <w:rFonts w:ascii="Arial" w:hAnsi="Arial" w:cs="Arial"/>
      <w:sz w:val="26"/>
      <w:szCs w:val="26"/>
      <w:shd w:val="clear" w:color="auto" w:fill="FFFFFF"/>
    </w:rPr>
  </w:style>
  <w:style w:type="character" w:customStyle="1" w:styleId="71">
    <w:name w:val="Основной текст (7)_"/>
    <w:link w:val="72"/>
    <w:uiPriority w:val="99"/>
    <w:locked/>
    <w:rsid w:val="00984D79"/>
    <w:rPr>
      <w:rFonts w:ascii="Arial" w:hAnsi="Arial" w:cs="Arial"/>
      <w:b/>
      <w:bCs/>
      <w:sz w:val="26"/>
      <w:szCs w:val="26"/>
      <w:shd w:val="clear" w:color="auto" w:fill="FFFFFF"/>
    </w:rPr>
  </w:style>
  <w:style w:type="paragraph" w:customStyle="1" w:styleId="22">
    <w:name w:val="Основной текст (2)"/>
    <w:basedOn w:val="a"/>
    <w:link w:val="21"/>
    <w:uiPriority w:val="99"/>
    <w:rsid w:val="00984D79"/>
    <w:pPr>
      <w:shd w:val="clear" w:color="auto" w:fill="FFFFFF"/>
      <w:spacing w:before="120" w:after="3300" w:line="493" w:lineRule="exact"/>
    </w:pPr>
    <w:rPr>
      <w:rFonts w:ascii="Arial" w:eastAsiaTheme="minorHAnsi" w:hAnsi="Arial" w:cs="Arial"/>
      <w:sz w:val="26"/>
      <w:szCs w:val="26"/>
      <w:lang w:eastAsia="en-US"/>
    </w:rPr>
  </w:style>
  <w:style w:type="paragraph" w:customStyle="1" w:styleId="72">
    <w:name w:val="Основной текст (7)"/>
    <w:basedOn w:val="a"/>
    <w:link w:val="71"/>
    <w:uiPriority w:val="99"/>
    <w:rsid w:val="00984D79"/>
    <w:pPr>
      <w:shd w:val="clear" w:color="auto" w:fill="FFFFFF"/>
      <w:spacing w:after="120" w:line="240" w:lineRule="atLeast"/>
    </w:pPr>
    <w:rPr>
      <w:rFonts w:ascii="Arial" w:eastAsiaTheme="minorHAnsi" w:hAnsi="Arial" w:cs="Arial"/>
      <w:b/>
      <w:bCs/>
      <w:sz w:val="26"/>
      <w:szCs w:val="26"/>
      <w:lang w:eastAsia="en-US"/>
    </w:rPr>
  </w:style>
  <w:style w:type="character" w:customStyle="1" w:styleId="af4">
    <w:name w:val="Основной текст_"/>
    <w:link w:val="80"/>
    <w:locked/>
    <w:rsid w:val="00984D79"/>
    <w:rPr>
      <w:b/>
      <w:bCs/>
      <w:sz w:val="18"/>
      <w:szCs w:val="18"/>
      <w:shd w:val="clear" w:color="auto" w:fill="FFFFFF"/>
    </w:rPr>
  </w:style>
  <w:style w:type="paragraph" w:customStyle="1" w:styleId="80">
    <w:name w:val="Основной текст8"/>
    <w:basedOn w:val="a"/>
    <w:link w:val="af4"/>
    <w:rsid w:val="00984D79"/>
    <w:pPr>
      <w:widowControl w:val="0"/>
      <w:shd w:val="clear" w:color="auto" w:fill="FFFFFF"/>
      <w:spacing w:line="259" w:lineRule="exact"/>
      <w:jc w:val="both"/>
    </w:pPr>
    <w:rPr>
      <w:rFonts w:asciiTheme="minorHAnsi" w:eastAsiaTheme="minorHAnsi" w:hAnsiTheme="minorHAnsi" w:cstheme="minorBidi"/>
      <w:b/>
      <w:bCs/>
      <w:sz w:val="18"/>
      <w:szCs w:val="18"/>
      <w:lang w:eastAsia="en-US"/>
    </w:rPr>
  </w:style>
  <w:style w:type="character" w:customStyle="1" w:styleId="Arial">
    <w:name w:val="Основной текст + Arial"/>
    <w:aliases w:val="8 pt,Интервал 0 pt,7 pt,Не полужирный"/>
    <w:rsid w:val="00984D79"/>
    <w:rPr>
      <w:rFonts w:ascii="Times New Roman" w:eastAsia="Times New Roman" w:hAnsi="Times New Roman" w:cs="Times New Roman" w:hint="default"/>
      <w:b/>
      <w:bCs/>
      <w:i/>
      <w:iCs/>
      <w:smallCaps w:val="0"/>
      <w:strike w:val="0"/>
      <w:dstrike w:val="0"/>
      <w:color w:val="000000"/>
      <w:spacing w:val="-3"/>
      <w:w w:val="100"/>
      <w:position w:val="0"/>
      <w:sz w:val="15"/>
      <w:szCs w:val="15"/>
      <w:u w:val="none"/>
      <w:effect w:val="none"/>
      <w:lang w:val="ru-RU"/>
    </w:rPr>
  </w:style>
  <w:style w:type="character" w:customStyle="1" w:styleId="0pt">
    <w:name w:val="Основной текст + Интервал 0 pt"/>
    <w:rsid w:val="00984D79"/>
    <w:rPr>
      <w:b/>
      <w:bCs/>
      <w:color w:val="000000"/>
      <w:spacing w:val="-2"/>
      <w:w w:val="100"/>
      <w:position w:val="0"/>
      <w:sz w:val="18"/>
      <w:szCs w:val="18"/>
      <w:shd w:val="clear" w:color="auto" w:fill="FFFFFF"/>
      <w:lang w:val="ru-RU"/>
    </w:rPr>
  </w:style>
  <w:style w:type="character" w:customStyle="1" w:styleId="61">
    <w:name w:val="Основной текст6"/>
    <w:rsid w:val="00984D79"/>
    <w:rPr>
      <w:b/>
      <w:bCs/>
      <w:color w:val="000000"/>
      <w:spacing w:val="0"/>
      <w:w w:val="100"/>
      <w:position w:val="0"/>
      <w:sz w:val="18"/>
      <w:szCs w:val="18"/>
      <w:shd w:val="clear" w:color="auto" w:fill="FFFFFF"/>
      <w:lang w:val="ru-RU"/>
    </w:rPr>
  </w:style>
  <w:style w:type="character" w:customStyle="1" w:styleId="30pt">
    <w:name w:val="Заголовок №3 + Интервал 0 pt"/>
    <w:rsid w:val="00984D79"/>
    <w:rPr>
      <w:rFonts w:ascii="Times New Roman" w:eastAsia="Times New Roman" w:hAnsi="Times New Roman" w:cs="Times New Roman" w:hint="default"/>
      <w:b/>
      <w:bCs/>
      <w:i w:val="0"/>
      <w:iCs w:val="0"/>
      <w:smallCaps w:val="0"/>
      <w:strike w:val="0"/>
      <w:dstrike w:val="0"/>
      <w:color w:val="000000"/>
      <w:spacing w:val="-2"/>
      <w:w w:val="100"/>
      <w:position w:val="0"/>
      <w:sz w:val="18"/>
      <w:szCs w:val="18"/>
      <w:u w:val="none"/>
      <w:effect w:val="none"/>
      <w:lang w:val="ru-RU"/>
    </w:rPr>
  </w:style>
  <w:style w:type="character" w:customStyle="1" w:styleId="321">
    <w:name w:val="Заголовок №3 (2)"/>
    <w:rsid w:val="00984D79"/>
    <w:rPr>
      <w:rFonts w:ascii="Times New Roman" w:eastAsia="Times New Roman" w:hAnsi="Times New Roman" w:cs="Times New Roman" w:hint="default"/>
      <w:b/>
      <w:bCs/>
      <w:i w:val="0"/>
      <w:iCs w:val="0"/>
      <w:smallCaps w:val="0"/>
      <w:strike w:val="0"/>
      <w:dstrike w:val="0"/>
      <w:color w:val="000000"/>
      <w:spacing w:val="1"/>
      <w:w w:val="100"/>
      <w:position w:val="0"/>
      <w:sz w:val="16"/>
      <w:szCs w:val="16"/>
      <w:u w:val="none"/>
      <w:effect w:val="none"/>
      <w:lang w:val="ru-RU"/>
    </w:rPr>
  </w:style>
  <w:style w:type="character" w:customStyle="1" w:styleId="11">
    <w:name w:val="Основной текст1"/>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23">
    <w:name w:val="Основной текст2"/>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51">
    <w:name w:val="Основной текст5"/>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TimesNewRoman75pt0pt">
    <w:name w:val="Основной текст (3) + Times New Roman;7;5 pt;Полужирный;Курсив;Интервал 0 pt"/>
    <w:rsid w:val="00984D79"/>
    <w:rPr>
      <w:rFonts w:ascii="Times New Roman" w:eastAsia="Times New Roman" w:hAnsi="Times New Roman" w:cs="Times New Roman"/>
      <w:b/>
      <w:bCs/>
      <w:i/>
      <w:iCs/>
      <w:smallCaps w:val="0"/>
      <w:strike w:val="0"/>
      <w:color w:val="000000"/>
      <w:spacing w:val="-3"/>
      <w:w w:val="100"/>
      <w:position w:val="0"/>
      <w:sz w:val="15"/>
      <w:szCs w:val="15"/>
      <w:u w:val="single"/>
      <w:shd w:val="clear" w:color="auto" w:fill="FFFFFF"/>
      <w:lang w:val="en-US"/>
    </w:rPr>
  </w:style>
  <w:style w:type="character" w:customStyle="1" w:styleId="Arial8pt0pt">
    <w:name w:val="Основной текст + Arial;8 pt;Интервал 0 pt"/>
    <w:rsid w:val="00984D79"/>
    <w:rPr>
      <w:rFonts w:ascii="Arial" w:eastAsia="Arial" w:hAnsi="Arial" w:cs="Arial"/>
      <w:b/>
      <w:bCs/>
      <w:i w:val="0"/>
      <w:iCs w:val="0"/>
      <w:smallCaps w:val="0"/>
      <w:strike w:val="0"/>
      <w:color w:val="000000"/>
      <w:spacing w:val="-2"/>
      <w:w w:val="100"/>
      <w:position w:val="0"/>
      <w:sz w:val="16"/>
      <w:szCs w:val="16"/>
      <w:u w:val="none"/>
      <w:shd w:val="clear" w:color="auto" w:fill="FFFFFF"/>
      <w:lang w:val="ru-RU"/>
    </w:rPr>
  </w:style>
  <w:style w:type="character" w:customStyle="1" w:styleId="MicrosoftSansSerif65pt0pt">
    <w:name w:val="Основной текст + Microsoft Sans Serif;6;5 pt;Не полужирный;Интервал 0 pt"/>
    <w:rsid w:val="00984D79"/>
    <w:rPr>
      <w:rFonts w:ascii="Microsoft Sans Serif" w:eastAsia="Microsoft Sans Serif" w:hAnsi="Microsoft Sans Serif" w:cs="Microsoft Sans Serif"/>
      <w:b/>
      <w:bCs/>
      <w:i w:val="0"/>
      <w:iCs w:val="0"/>
      <w:smallCaps w:val="0"/>
      <w:strike w:val="0"/>
      <w:color w:val="000000"/>
      <w:spacing w:val="-6"/>
      <w:w w:val="100"/>
      <w:position w:val="0"/>
      <w:sz w:val="13"/>
      <w:szCs w:val="13"/>
      <w:u w:val="none"/>
      <w:shd w:val="clear" w:color="auto" w:fill="FFFFFF"/>
      <w:lang w:val="ru-RU"/>
    </w:rPr>
  </w:style>
  <w:style w:type="character" w:customStyle="1" w:styleId="322">
    <w:name w:val="Заголовок №3 (2)_"/>
    <w:rsid w:val="00984D79"/>
    <w:rPr>
      <w:rFonts w:ascii="Times New Roman" w:eastAsia="Times New Roman" w:hAnsi="Times New Roman" w:cs="Times New Roman"/>
      <w:b/>
      <w:bCs/>
      <w:i w:val="0"/>
      <w:iCs w:val="0"/>
      <w:smallCaps w:val="0"/>
      <w:strike w:val="0"/>
      <w:spacing w:val="1"/>
      <w:sz w:val="16"/>
      <w:szCs w:val="16"/>
      <w:u w:val="none"/>
    </w:rPr>
  </w:style>
  <w:style w:type="character" w:customStyle="1" w:styleId="32Arial0pt">
    <w:name w:val="Заголовок №3 (2) + Arial;Интервал 0 pt"/>
    <w:rsid w:val="00984D79"/>
    <w:rPr>
      <w:rFonts w:ascii="Arial" w:eastAsia="Arial" w:hAnsi="Arial" w:cs="Arial"/>
      <w:b/>
      <w:bCs/>
      <w:i w:val="0"/>
      <w:iCs w:val="0"/>
      <w:smallCaps w:val="0"/>
      <w:strike w:val="0"/>
      <w:color w:val="000000"/>
      <w:spacing w:val="-2"/>
      <w:w w:val="100"/>
      <w:position w:val="0"/>
      <w:sz w:val="16"/>
      <w:szCs w:val="16"/>
      <w:u w:val="none"/>
      <w:lang w:val="ru-RU"/>
    </w:rPr>
  </w:style>
  <w:style w:type="character" w:customStyle="1" w:styleId="w">
    <w:name w:val="w"/>
    <w:rsid w:val="00984D79"/>
  </w:style>
  <w:style w:type="character" w:styleId="af5">
    <w:name w:val="Hyperlink"/>
    <w:unhideWhenUsed/>
    <w:rsid w:val="00984D79"/>
    <w:rPr>
      <w:color w:val="0000FF"/>
      <w:u w:val="single"/>
    </w:rPr>
  </w:style>
  <w:style w:type="paragraph" w:styleId="af6">
    <w:name w:val="Normal (Web)"/>
    <w:basedOn w:val="a"/>
    <w:uiPriority w:val="99"/>
    <w:unhideWhenUsed/>
    <w:rsid w:val="00984D79"/>
    <w:pPr>
      <w:spacing w:before="100" w:beforeAutospacing="1" w:after="100" w:afterAutospacing="1"/>
    </w:pPr>
  </w:style>
  <w:style w:type="character" w:customStyle="1" w:styleId="art-postheader">
    <w:name w:val="art-postheader"/>
    <w:rsid w:val="00984D79"/>
  </w:style>
  <w:style w:type="character" w:styleId="af7">
    <w:name w:val="Emphasis"/>
    <w:uiPriority w:val="20"/>
    <w:qFormat/>
    <w:rsid w:val="00984D79"/>
    <w:rPr>
      <w:i/>
      <w:iCs/>
    </w:rPr>
  </w:style>
  <w:style w:type="paragraph" w:customStyle="1" w:styleId="sourcetag">
    <w:name w:val="source__tag"/>
    <w:basedOn w:val="a"/>
    <w:rsid w:val="00984D79"/>
    <w:pPr>
      <w:spacing w:before="100" w:beforeAutospacing="1" w:after="100" w:afterAutospacing="1"/>
    </w:pPr>
  </w:style>
  <w:style w:type="character" w:customStyle="1" w:styleId="tabstablink-text">
    <w:name w:val="tabs__tab__link-text"/>
    <w:rsid w:val="00984D79"/>
  </w:style>
  <w:style w:type="paragraph" w:styleId="HTML">
    <w:name w:val="HTML Preformatted"/>
    <w:basedOn w:val="a"/>
    <w:link w:val="HTML0"/>
    <w:uiPriority w:val="99"/>
    <w:unhideWhenUsed/>
    <w:rsid w:val="00984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984D79"/>
    <w:rPr>
      <w:rFonts w:ascii="Courier New" w:eastAsia="Times New Roman" w:hAnsi="Courier New" w:cs="Times New Roman"/>
      <w:sz w:val="20"/>
      <w:szCs w:val="20"/>
      <w:lang w:val="x-none" w:eastAsia="x-none"/>
    </w:rPr>
  </w:style>
  <w:style w:type="character" w:customStyle="1" w:styleId="s1">
    <w:name w:val="s1"/>
    <w:rsid w:val="00984D79"/>
    <w:rPr>
      <w:rFonts w:ascii="Times New Roman" w:hAnsi="Times New Roman" w:cs="Times New Roman" w:hint="default"/>
      <w:b/>
      <w:bCs/>
      <w:color w:val="000000"/>
    </w:rPr>
  </w:style>
  <w:style w:type="character" w:customStyle="1" w:styleId="24">
    <w:name w:val="Подпись к таблице (2)"/>
    <w:rsid w:val="00984D79"/>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7pt0pt">
    <w:name w:val="Основной текст + 7 pt;Полужирный;Интервал 0 pt"/>
    <w:rsid w:val="00984D79"/>
    <w:rPr>
      <w:rFonts w:ascii="Times New Roman" w:eastAsia="Times New Roman" w:hAnsi="Times New Roman" w:cs="Times New Roman"/>
      <w:b/>
      <w:bCs/>
      <w:i w:val="0"/>
      <w:iCs w:val="0"/>
      <w:smallCaps w:val="0"/>
      <w:strike w:val="0"/>
      <w:color w:val="000000"/>
      <w:spacing w:val="5"/>
      <w:w w:val="100"/>
      <w:position w:val="0"/>
      <w:sz w:val="14"/>
      <w:szCs w:val="14"/>
      <w:u w:val="none"/>
      <w:shd w:val="clear" w:color="auto" w:fill="FFFFFF"/>
      <w:lang w:val="ru-RU"/>
    </w:rPr>
  </w:style>
  <w:style w:type="character" w:customStyle="1" w:styleId="75pt0pt">
    <w:name w:val="Основной текст + 7;5 pt;Интервал 0 pt"/>
    <w:rsid w:val="00984D79"/>
    <w:rPr>
      <w:rFonts w:ascii="Times New Roman" w:eastAsia="Times New Roman" w:hAnsi="Times New Roman" w:cs="Times New Roman"/>
      <w:b w:val="0"/>
      <w:bCs w:val="0"/>
      <w:i w:val="0"/>
      <w:iCs w:val="0"/>
      <w:smallCaps w:val="0"/>
      <w:strike w:val="0"/>
      <w:color w:val="000000"/>
      <w:spacing w:val="4"/>
      <w:w w:val="100"/>
      <w:position w:val="0"/>
      <w:sz w:val="15"/>
      <w:szCs w:val="15"/>
      <w:u w:val="none"/>
      <w:shd w:val="clear" w:color="auto" w:fill="FFFFFF"/>
      <w:lang w:val="ru-RU"/>
    </w:rPr>
  </w:style>
  <w:style w:type="character" w:customStyle="1" w:styleId="75pt0pt0">
    <w:name w:val="Основной текст + 7;5 pt;Полужирный;Интервал 0 pt"/>
    <w:rsid w:val="00984D79"/>
    <w:rPr>
      <w:rFonts w:ascii="Times New Roman" w:eastAsia="Times New Roman" w:hAnsi="Times New Roman" w:cs="Times New Roman"/>
      <w:b/>
      <w:bCs/>
      <w:i w:val="0"/>
      <w:iCs w:val="0"/>
      <w:smallCaps w:val="0"/>
      <w:strike w:val="0"/>
      <w:color w:val="000000"/>
      <w:spacing w:val="2"/>
      <w:w w:val="100"/>
      <w:position w:val="0"/>
      <w:sz w:val="15"/>
      <w:szCs w:val="15"/>
      <w:u w:val="none"/>
      <w:shd w:val="clear" w:color="auto" w:fill="FFFFFF"/>
      <w:lang w:val="ru-RU"/>
    </w:rPr>
  </w:style>
  <w:style w:type="character" w:customStyle="1" w:styleId="495pt">
    <w:name w:val="Основной текст (4) + 9;5 pt;Полужирный"/>
    <w:rsid w:val="00984D79"/>
    <w:rPr>
      <w:rFonts w:ascii="Times New Roman" w:eastAsia="Times New Roman" w:hAnsi="Times New Roman" w:cs="Times New Roman"/>
      <w:b/>
      <w:bCs/>
      <w:i/>
      <w:iCs/>
      <w:smallCaps w:val="0"/>
      <w:strike w:val="0"/>
      <w:color w:val="000000"/>
      <w:spacing w:val="0"/>
      <w:w w:val="100"/>
      <w:position w:val="0"/>
      <w:sz w:val="19"/>
      <w:szCs w:val="19"/>
      <w:u w:val="none"/>
    </w:rPr>
  </w:style>
  <w:style w:type="character" w:customStyle="1" w:styleId="3Verdana95pt0pt">
    <w:name w:val="Заголовок №3 + Verdana;9;5 pt;Полужирный;Интервал 0 pt"/>
    <w:rsid w:val="00984D79"/>
    <w:rPr>
      <w:rFonts w:ascii="Verdana" w:eastAsia="Verdana" w:hAnsi="Verdana" w:cs="Verdana"/>
      <w:b/>
      <w:bCs/>
      <w:color w:val="000000"/>
      <w:spacing w:val="-1"/>
      <w:w w:val="100"/>
      <w:position w:val="0"/>
      <w:sz w:val="19"/>
      <w:szCs w:val="19"/>
      <w:shd w:val="clear" w:color="auto" w:fill="FFFFFF"/>
      <w:lang w:val="ru-RU"/>
    </w:rPr>
  </w:style>
  <w:style w:type="character" w:customStyle="1" w:styleId="12">
    <w:name w:val="Основной текст (12)_"/>
    <w:link w:val="120"/>
    <w:rsid w:val="00984D79"/>
    <w:rPr>
      <w:spacing w:val="4"/>
      <w:sz w:val="19"/>
      <w:szCs w:val="19"/>
      <w:shd w:val="clear" w:color="auto" w:fill="FFFFFF"/>
    </w:rPr>
  </w:style>
  <w:style w:type="paragraph" w:customStyle="1" w:styleId="120">
    <w:name w:val="Основной текст (12)"/>
    <w:basedOn w:val="a"/>
    <w:link w:val="12"/>
    <w:rsid w:val="00984D79"/>
    <w:pPr>
      <w:widowControl w:val="0"/>
      <w:shd w:val="clear" w:color="auto" w:fill="FFFFFF"/>
      <w:spacing w:line="245" w:lineRule="exact"/>
      <w:jc w:val="both"/>
    </w:pPr>
    <w:rPr>
      <w:rFonts w:asciiTheme="minorHAnsi" w:eastAsiaTheme="minorHAnsi" w:hAnsiTheme="minorHAnsi" w:cstheme="minorBidi"/>
      <w:spacing w:val="4"/>
      <w:sz w:val="19"/>
      <w:szCs w:val="19"/>
      <w:lang w:eastAsia="en-US"/>
    </w:rPr>
  </w:style>
  <w:style w:type="paragraph" w:styleId="af8">
    <w:name w:val="Title"/>
    <w:basedOn w:val="a"/>
    <w:link w:val="af9"/>
    <w:qFormat/>
    <w:rsid w:val="00984D79"/>
    <w:pPr>
      <w:jc w:val="center"/>
    </w:pPr>
    <w:rPr>
      <w:b/>
      <w:bCs/>
      <w:sz w:val="28"/>
      <w:szCs w:val="28"/>
      <w:lang w:val="x-none" w:eastAsia="x-none"/>
    </w:rPr>
  </w:style>
  <w:style w:type="character" w:customStyle="1" w:styleId="af9">
    <w:name w:val="Название Знак"/>
    <w:basedOn w:val="a0"/>
    <w:link w:val="af8"/>
    <w:rsid w:val="00984D79"/>
    <w:rPr>
      <w:rFonts w:ascii="Times New Roman" w:eastAsia="Times New Roman" w:hAnsi="Times New Roman" w:cs="Times New Roman"/>
      <w:b/>
      <w:bCs/>
      <w:sz w:val="28"/>
      <w:szCs w:val="28"/>
      <w:lang w:val="x-none" w:eastAsia="x-none"/>
    </w:rPr>
  </w:style>
  <w:style w:type="paragraph" w:customStyle="1" w:styleId="afa">
    <w:name w:val="Знак Знак Знак"/>
    <w:basedOn w:val="a"/>
    <w:autoRedefine/>
    <w:rsid w:val="00984D79"/>
    <w:pPr>
      <w:spacing w:after="160" w:line="240" w:lineRule="exact"/>
    </w:pPr>
    <w:rPr>
      <w:rFonts w:eastAsia="SimSun"/>
      <w:b/>
      <w:sz w:val="28"/>
      <w:lang w:val="en-US" w:eastAsia="en-US"/>
    </w:rPr>
  </w:style>
  <w:style w:type="paragraph" w:customStyle="1" w:styleId="Style11">
    <w:name w:val="Style11"/>
    <w:basedOn w:val="a"/>
    <w:uiPriority w:val="99"/>
    <w:rsid w:val="00984D79"/>
    <w:pPr>
      <w:widowControl w:val="0"/>
      <w:autoSpaceDE w:val="0"/>
      <w:autoSpaceDN w:val="0"/>
      <w:adjustRightInd w:val="0"/>
    </w:pPr>
    <w:rPr>
      <w:rFonts w:ascii="Bookman Old Style" w:hAnsi="Bookman Old Style"/>
    </w:rPr>
  </w:style>
  <w:style w:type="paragraph" w:customStyle="1" w:styleId="Style19">
    <w:name w:val="Style19"/>
    <w:basedOn w:val="a"/>
    <w:uiPriority w:val="99"/>
    <w:rsid w:val="00984D79"/>
    <w:pPr>
      <w:widowControl w:val="0"/>
      <w:autoSpaceDE w:val="0"/>
      <w:autoSpaceDN w:val="0"/>
      <w:adjustRightInd w:val="0"/>
    </w:pPr>
    <w:rPr>
      <w:rFonts w:ascii="Bookman Old Style" w:hAnsi="Bookman Old Style"/>
    </w:rPr>
  </w:style>
  <w:style w:type="character" w:customStyle="1" w:styleId="FontStyle48">
    <w:name w:val="Font Style48"/>
    <w:uiPriority w:val="99"/>
    <w:rsid w:val="00984D79"/>
    <w:rPr>
      <w:rFonts w:ascii="Bookman Old Style" w:hAnsi="Bookman Old Style" w:cs="Bookman Old Style"/>
      <w:b/>
      <w:bCs/>
      <w:color w:val="000000"/>
      <w:sz w:val="26"/>
      <w:szCs w:val="26"/>
    </w:rPr>
  </w:style>
  <w:style w:type="character" w:customStyle="1" w:styleId="FontStyle50">
    <w:name w:val="Font Style50"/>
    <w:uiPriority w:val="99"/>
    <w:rsid w:val="00984D79"/>
    <w:rPr>
      <w:rFonts w:ascii="Bookman Old Style" w:hAnsi="Bookman Old Style" w:cs="Bookman Old Style"/>
      <w:color w:val="000000"/>
      <w:sz w:val="18"/>
      <w:szCs w:val="18"/>
    </w:rPr>
  </w:style>
  <w:style w:type="paragraph" w:customStyle="1" w:styleId="Style27">
    <w:name w:val="Style27"/>
    <w:basedOn w:val="a"/>
    <w:uiPriority w:val="99"/>
    <w:rsid w:val="00984D79"/>
    <w:pPr>
      <w:widowControl w:val="0"/>
      <w:autoSpaceDE w:val="0"/>
      <w:autoSpaceDN w:val="0"/>
      <w:adjustRightInd w:val="0"/>
    </w:pPr>
    <w:rPr>
      <w:rFonts w:ascii="Bookman Old Style" w:hAnsi="Bookman Old Style"/>
    </w:rPr>
  </w:style>
  <w:style w:type="character" w:customStyle="1" w:styleId="FontStyle49">
    <w:name w:val="Font Style49"/>
    <w:uiPriority w:val="99"/>
    <w:rsid w:val="00984D79"/>
    <w:rPr>
      <w:rFonts w:ascii="Bookman Old Style" w:hAnsi="Bookman Old Style" w:cs="Bookman Old Style"/>
      <w:i/>
      <w:iCs/>
      <w:color w:val="000000"/>
      <w:sz w:val="18"/>
      <w:szCs w:val="18"/>
    </w:rPr>
  </w:style>
  <w:style w:type="character" w:customStyle="1" w:styleId="FontStyle242">
    <w:name w:val="Font Style242"/>
    <w:uiPriority w:val="99"/>
    <w:rsid w:val="00984D79"/>
    <w:rPr>
      <w:rFonts w:ascii="Bookman Old Style" w:hAnsi="Bookman Old Style" w:cs="Bookman Old Style" w:hint="default"/>
      <w:color w:val="000000"/>
      <w:sz w:val="18"/>
      <w:szCs w:val="18"/>
    </w:rPr>
  </w:style>
  <w:style w:type="character" w:customStyle="1" w:styleId="FontStyle243">
    <w:name w:val="Font Style243"/>
    <w:uiPriority w:val="99"/>
    <w:rsid w:val="00984D79"/>
    <w:rPr>
      <w:rFonts w:ascii="Bookman Old Style" w:hAnsi="Bookman Old Style" w:cs="Bookman Old Style" w:hint="default"/>
      <w:i/>
      <w:iCs/>
      <w:color w:val="000000"/>
      <w:sz w:val="18"/>
      <w:szCs w:val="18"/>
    </w:rPr>
  </w:style>
  <w:style w:type="paragraph" w:customStyle="1" w:styleId="Style43">
    <w:name w:val="Style43"/>
    <w:basedOn w:val="a"/>
    <w:uiPriority w:val="99"/>
    <w:rsid w:val="00984D79"/>
    <w:pPr>
      <w:widowControl w:val="0"/>
      <w:autoSpaceDE w:val="0"/>
      <w:autoSpaceDN w:val="0"/>
      <w:adjustRightInd w:val="0"/>
    </w:pPr>
    <w:rPr>
      <w:rFonts w:ascii="Bookman Old Style" w:hAnsi="Bookman Old Style"/>
    </w:rPr>
  </w:style>
  <w:style w:type="paragraph" w:customStyle="1" w:styleId="Style5">
    <w:name w:val="Style5"/>
    <w:basedOn w:val="a"/>
    <w:uiPriority w:val="99"/>
    <w:rsid w:val="00984D79"/>
    <w:pPr>
      <w:widowControl w:val="0"/>
      <w:autoSpaceDE w:val="0"/>
      <w:autoSpaceDN w:val="0"/>
      <w:adjustRightInd w:val="0"/>
    </w:pPr>
    <w:rPr>
      <w:rFonts w:ascii="Bookman Old Style" w:hAnsi="Bookman Old Style"/>
    </w:rPr>
  </w:style>
  <w:style w:type="paragraph" w:customStyle="1" w:styleId="Style9">
    <w:name w:val="Style9"/>
    <w:basedOn w:val="a"/>
    <w:uiPriority w:val="99"/>
    <w:rsid w:val="00984D79"/>
    <w:pPr>
      <w:widowControl w:val="0"/>
      <w:autoSpaceDE w:val="0"/>
      <w:autoSpaceDN w:val="0"/>
      <w:adjustRightInd w:val="0"/>
    </w:pPr>
    <w:rPr>
      <w:rFonts w:ascii="Bookman Old Style" w:hAnsi="Bookman Old Style"/>
    </w:rPr>
  </w:style>
  <w:style w:type="paragraph" w:customStyle="1" w:styleId="Style30">
    <w:name w:val="Style30"/>
    <w:basedOn w:val="a"/>
    <w:uiPriority w:val="99"/>
    <w:rsid w:val="00984D79"/>
    <w:pPr>
      <w:widowControl w:val="0"/>
      <w:autoSpaceDE w:val="0"/>
      <w:autoSpaceDN w:val="0"/>
      <w:adjustRightInd w:val="0"/>
    </w:pPr>
    <w:rPr>
      <w:rFonts w:ascii="Bookman Old Style" w:hAnsi="Bookman Old Style"/>
    </w:rPr>
  </w:style>
  <w:style w:type="character" w:customStyle="1" w:styleId="FontStyle36">
    <w:name w:val="Font Style36"/>
    <w:rsid w:val="00984D79"/>
    <w:rPr>
      <w:rFonts w:ascii="Bookman Old Style" w:hAnsi="Bookman Old Style" w:cs="Bookman Old Style"/>
      <w:b/>
      <w:bCs/>
      <w:color w:val="000000"/>
      <w:sz w:val="20"/>
      <w:szCs w:val="20"/>
    </w:rPr>
  </w:style>
  <w:style w:type="character" w:customStyle="1" w:styleId="FontStyle37">
    <w:name w:val="Font Style37"/>
    <w:uiPriority w:val="99"/>
    <w:rsid w:val="00984D79"/>
    <w:rPr>
      <w:rFonts w:ascii="Bookman Old Style" w:hAnsi="Bookman Old Style" w:cs="Bookman Old Style"/>
      <w:color w:val="000000"/>
      <w:sz w:val="30"/>
      <w:szCs w:val="30"/>
    </w:rPr>
  </w:style>
  <w:style w:type="paragraph" w:customStyle="1" w:styleId="Style17">
    <w:name w:val="Style17"/>
    <w:basedOn w:val="a"/>
    <w:uiPriority w:val="99"/>
    <w:rsid w:val="00984D79"/>
    <w:pPr>
      <w:widowControl w:val="0"/>
      <w:autoSpaceDE w:val="0"/>
      <w:autoSpaceDN w:val="0"/>
      <w:adjustRightInd w:val="0"/>
    </w:pPr>
    <w:rPr>
      <w:rFonts w:ascii="Bookman Old Style" w:hAnsi="Bookman Old Style"/>
    </w:rPr>
  </w:style>
  <w:style w:type="paragraph" w:customStyle="1" w:styleId="Style22">
    <w:name w:val="Style22"/>
    <w:basedOn w:val="a"/>
    <w:uiPriority w:val="99"/>
    <w:rsid w:val="00984D79"/>
    <w:pPr>
      <w:widowControl w:val="0"/>
      <w:autoSpaceDE w:val="0"/>
      <w:autoSpaceDN w:val="0"/>
      <w:adjustRightInd w:val="0"/>
    </w:pPr>
    <w:rPr>
      <w:rFonts w:ascii="Bookman Old Style" w:hAnsi="Bookman Old Style"/>
    </w:rPr>
  </w:style>
  <w:style w:type="character" w:customStyle="1" w:styleId="FontStyle11">
    <w:name w:val="Font Style11"/>
    <w:uiPriority w:val="99"/>
    <w:rsid w:val="00984D79"/>
    <w:rPr>
      <w:rFonts w:ascii="Consolas" w:hAnsi="Consolas" w:cs="Consolas"/>
      <w:color w:val="000000"/>
      <w:sz w:val="18"/>
      <w:szCs w:val="18"/>
    </w:rPr>
  </w:style>
  <w:style w:type="paragraph" w:customStyle="1" w:styleId="Style10">
    <w:name w:val="Style10"/>
    <w:basedOn w:val="a"/>
    <w:uiPriority w:val="99"/>
    <w:rsid w:val="00984D79"/>
    <w:pPr>
      <w:widowControl w:val="0"/>
      <w:autoSpaceDE w:val="0"/>
      <w:autoSpaceDN w:val="0"/>
      <w:adjustRightInd w:val="0"/>
    </w:pPr>
    <w:rPr>
      <w:rFonts w:ascii="Bookman Old Style" w:hAnsi="Bookman Old Style"/>
    </w:rPr>
  </w:style>
  <w:style w:type="character" w:customStyle="1" w:styleId="FontStyle51">
    <w:name w:val="Font Style51"/>
    <w:uiPriority w:val="99"/>
    <w:rsid w:val="00984D79"/>
    <w:rPr>
      <w:rFonts w:ascii="Bookman Old Style" w:hAnsi="Bookman Old Style" w:cs="Bookman Old Style"/>
      <w:smallCaps/>
      <w:color w:val="000000"/>
      <w:sz w:val="18"/>
      <w:szCs w:val="18"/>
    </w:rPr>
  </w:style>
  <w:style w:type="character" w:styleId="afb">
    <w:name w:val="annotation reference"/>
    <w:rsid w:val="00984D79"/>
    <w:rPr>
      <w:sz w:val="16"/>
      <w:szCs w:val="16"/>
    </w:rPr>
  </w:style>
  <w:style w:type="paragraph" w:styleId="afc">
    <w:name w:val="annotation text"/>
    <w:basedOn w:val="a"/>
    <w:link w:val="afd"/>
    <w:rsid w:val="00984D79"/>
    <w:rPr>
      <w:sz w:val="20"/>
      <w:szCs w:val="20"/>
    </w:rPr>
  </w:style>
  <w:style w:type="character" w:customStyle="1" w:styleId="afd">
    <w:name w:val="Текст примечания Знак"/>
    <w:basedOn w:val="a0"/>
    <w:link w:val="afc"/>
    <w:rsid w:val="00984D79"/>
    <w:rPr>
      <w:rFonts w:ascii="Times New Roman" w:eastAsia="Times New Roman" w:hAnsi="Times New Roman" w:cs="Times New Roman"/>
      <w:sz w:val="20"/>
      <w:szCs w:val="20"/>
      <w:lang w:eastAsia="ru-RU"/>
    </w:rPr>
  </w:style>
  <w:style w:type="paragraph" w:styleId="afe">
    <w:name w:val="annotation subject"/>
    <w:basedOn w:val="afc"/>
    <w:next w:val="afc"/>
    <w:link w:val="aff"/>
    <w:rsid w:val="00984D79"/>
    <w:rPr>
      <w:b/>
      <w:bCs/>
    </w:rPr>
  </w:style>
  <w:style w:type="character" w:customStyle="1" w:styleId="aff">
    <w:name w:val="Тема примечания Знак"/>
    <w:basedOn w:val="afd"/>
    <w:link w:val="afe"/>
    <w:rsid w:val="00984D79"/>
    <w:rPr>
      <w:rFonts w:ascii="Times New Roman" w:eastAsia="Times New Roman" w:hAnsi="Times New Roman" w:cs="Times New Roman"/>
      <w:b/>
      <w:bCs/>
      <w:sz w:val="20"/>
      <w:szCs w:val="20"/>
      <w:lang w:eastAsia="ru-RU"/>
    </w:rPr>
  </w:style>
  <w:style w:type="character" w:customStyle="1" w:styleId="FontStyle33">
    <w:name w:val="Font Style33"/>
    <w:uiPriority w:val="99"/>
    <w:rsid w:val="00984D79"/>
    <w:rPr>
      <w:rFonts w:ascii="Arial" w:hAnsi="Arial" w:cs="Arial"/>
      <w:b/>
      <w:bCs/>
      <w:color w:val="000000"/>
      <w:sz w:val="20"/>
      <w:szCs w:val="20"/>
    </w:rPr>
  </w:style>
  <w:style w:type="character" w:styleId="aff0">
    <w:name w:val="Placeholder Text"/>
    <w:basedOn w:val="a0"/>
    <w:uiPriority w:val="99"/>
    <w:semiHidden/>
    <w:rsid w:val="00E7707D"/>
    <w:rPr>
      <w:color w:val="808080"/>
    </w:rPr>
  </w:style>
  <w:style w:type="table" w:customStyle="1" w:styleId="13">
    <w:name w:val="Сетка таблицы1"/>
    <w:basedOn w:val="a1"/>
    <w:next w:val="a8"/>
    <w:rsid w:val="00213606"/>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0">
    <w:name w:val="Style20"/>
    <w:basedOn w:val="a"/>
    <w:uiPriority w:val="99"/>
    <w:rsid w:val="00E153AC"/>
    <w:pPr>
      <w:widowControl w:val="0"/>
      <w:autoSpaceDE w:val="0"/>
      <w:autoSpaceDN w:val="0"/>
      <w:adjustRightInd w:val="0"/>
    </w:pPr>
    <w:rPr>
      <w:rFonts w:ascii="Palatino Linotype" w:eastAsiaTheme="minorEastAsia" w:hAnsi="Palatino Linotype" w:cstheme="minorBidi"/>
    </w:rPr>
  </w:style>
  <w:style w:type="paragraph" w:customStyle="1" w:styleId="Style29">
    <w:name w:val="Style29"/>
    <w:basedOn w:val="a"/>
    <w:uiPriority w:val="99"/>
    <w:rsid w:val="00E153AC"/>
    <w:pPr>
      <w:widowControl w:val="0"/>
      <w:autoSpaceDE w:val="0"/>
      <w:autoSpaceDN w:val="0"/>
      <w:adjustRightInd w:val="0"/>
    </w:pPr>
    <w:rPr>
      <w:rFonts w:ascii="Palatino Linotype" w:eastAsiaTheme="minorEastAsia" w:hAnsi="Palatino Linotype" w:cstheme="minorBidi"/>
    </w:rPr>
  </w:style>
  <w:style w:type="character" w:customStyle="1" w:styleId="FontStyle38">
    <w:name w:val="Font Style38"/>
    <w:basedOn w:val="a0"/>
    <w:uiPriority w:val="99"/>
    <w:rsid w:val="00E153AC"/>
    <w:rPr>
      <w:rFonts w:ascii="Palatino Linotype" w:hAnsi="Palatino Linotype" w:cs="Palatino Linotype"/>
      <w:color w:val="000000"/>
      <w:sz w:val="18"/>
      <w:szCs w:val="18"/>
    </w:rPr>
  </w:style>
  <w:style w:type="character" w:customStyle="1" w:styleId="FontStyle39">
    <w:name w:val="Font Style39"/>
    <w:basedOn w:val="a0"/>
    <w:uiPriority w:val="99"/>
    <w:rsid w:val="00E153AC"/>
    <w:rPr>
      <w:rFonts w:ascii="Palatino Linotype" w:hAnsi="Palatino Linotype" w:cs="Palatino Linotype"/>
      <w:b/>
      <w:bCs/>
      <w:color w:val="000000"/>
      <w:sz w:val="18"/>
      <w:szCs w:val="18"/>
    </w:rPr>
  </w:style>
  <w:style w:type="character" w:customStyle="1" w:styleId="FontStyle41">
    <w:name w:val="Font Style41"/>
    <w:basedOn w:val="a0"/>
    <w:uiPriority w:val="99"/>
    <w:rsid w:val="00F600BA"/>
    <w:rPr>
      <w:rFonts w:ascii="Palatino Linotype" w:hAnsi="Palatino Linotype" w:cs="Palatino Linotype"/>
      <w:b/>
      <w:bCs/>
      <w:color w:val="000000"/>
      <w:sz w:val="20"/>
      <w:szCs w:val="20"/>
    </w:rPr>
  </w:style>
  <w:style w:type="paragraph" w:customStyle="1" w:styleId="Style18">
    <w:name w:val="Style18"/>
    <w:basedOn w:val="a"/>
    <w:uiPriority w:val="99"/>
    <w:rsid w:val="00C27BDE"/>
    <w:pPr>
      <w:widowControl w:val="0"/>
      <w:autoSpaceDE w:val="0"/>
      <w:autoSpaceDN w:val="0"/>
      <w:adjustRightInd w:val="0"/>
    </w:pPr>
    <w:rPr>
      <w:rFonts w:ascii="Palatino Linotype" w:eastAsiaTheme="minorEastAsia" w:hAnsi="Palatino Linotype" w:cstheme="minorBidi"/>
    </w:rPr>
  </w:style>
  <w:style w:type="paragraph" w:customStyle="1" w:styleId="Style13">
    <w:name w:val="Style13"/>
    <w:basedOn w:val="a"/>
    <w:uiPriority w:val="99"/>
    <w:rsid w:val="009763AF"/>
    <w:pPr>
      <w:widowControl w:val="0"/>
      <w:autoSpaceDE w:val="0"/>
      <w:autoSpaceDN w:val="0"/>
      <w:adjustRightInd w:val="0"/>
    </w:pPr>
    <w:rPr>
      <w:rFonts w:ascii="Palatino Linotype" w:eastAsiaTheme="minorEastAsia" w:hAnsi="Palatino Linotype" w:cstheme="minorBidi"/>
    </w:rPr>
  </w:style>
  <w:style w:type="paragraph" w:customStyle="1" w:styleId="Style2">
    <w:name w:val="Style2"/>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7">
    <w:name w:val="Style7"/>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23">
    <w:name w:val="Style23"/>
    <w:basedOn w:val="a"/>
    <w:uiPriority w:val="99"/>
    <w:rsid w:val="00D2185D"/>
    <w:pPr>
      <w:widowControl w:val="0"/>
      <w:autoSpaceDE w:val="0"/>
      <w:autoSpaceDN w:val="0"/>
      <w:adjustRightInd w:val="0"/>
    </w:pPr>
    <w:rPr>
      <w:rFonts w:ascii="Palatino Linotype" w:eastAsiaTheme="minorEastAsia" w:hAnsi="Palatino Linotype" w:cstheme="minorBidi"/>
    </w:rPr>
  </w:style>
  <w:style w:type="character" w:customStyle="1" w:styleId="FontStyle40">
    <w:name w:val="Font Style40"/>
    <w:basedOn w:val="a0"/>
    <w:uiPriority w:val="99"/>
    <w:rsid w:val="00D2185D"/>
    <w:rPr>
      <w:rFonts w:ascii="Palatino Linotype" w:hAnsi="Palatino Linotype" w:cs="Palatino Linotype"/>
      <w:color w:val="000000"/>
      <w:sz w:val="30"/>
      <w:szCs w:val="30"/>
    </w:rPr>
  </w:style>
  <w:style w:type="character" w:customStyle="1" w:styleId="FontStyle42">
    <w:name w:val="Font Style42"/>
    <w:basedOn w:val="a0"/>
    <w:uiPriority w:val="99"/>
    <w:rsid w:val="00D2185D"/>
    <w:rPr>
      <w:rFonts w:ascii="Palatino Linotype" w:hAnsi="Palatino Linotype" w:cs="Palatino Linotype"/>
      <w:b/>
      <w:bCs/>
      <w:color w:val="000000"/>
      <w:sz w:val="30"/>
      <w:szCs w:val="30"/>
    </w:rPr>
  </w:style>
  <w:style w:type="character" w:customStyle="1" w:styleId="FontStyle31">
    <w:name w:val="Font Style31"/>
    <w:basedOn w:val="a0"/>
    <w:uiPriority w:val="99"/>
    <w:rsid w:val="00AC4326"/>
    <w:rPr>
      <w:rFonts w:ascii="Palatino Linotype" w:hAnsi="Palatino Linotype" w:cs="Palatino Linotype"/>
      <w:b/>
      <w:bCs/>
      <w:color w:val="000000"/>
      <w:spacing w:val="20"/>
      <w:sz w:val="42"/>
      <w:szCs w:val="42"/>
    </w:rPr>
  </w:style>
  <w:style w:type="character" w:customStyle="1" w:styleId="FontStyle44">
    <w:name w:val="Font Style44"/>
    <w:basedOn w:val="a0"/>
    <w:uiPriority w:val="99"/>
    <w:rsid w:val="00724E48"/>
    <w:rPr>
      <w:rFonts w:ascii="Palatino Linotype" w:hAnsi="Palatino Linotype" w:cs="Palatino Linotype"/>
      <w:color w:val="000000"/>
      <w:sz w:val="20"/>
      <w:szCs w:val="20"/>
    </w:rPr>
  </w:style>
  <w:style w:type="character" w:customStyle="1" w:styleId="FontStyle92">
    <w:name w:val="Font Style92"/>
    <w:rsid w:val="00D5282F"/>
    <w:rPr>
      <w:rFonts w:ascii="Times New Roman" w:hAnsi="Times New Roman"/>
      <w:color w:val="000000"/>
      <w:sz w:val="20"/>
    </w:rPr>
  </w:style>
  <w:style w:type="character" w:customStyle="1" w:styleId="notranslate">
    <w:name w:val="notranslate"/>
    <w:rsid w:val="00D5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iso.org/ob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92ED7-6FA7-4661-88D0-644C3C0C7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14</Pages>
  <Words>2806</Words>
  <Characters>15999</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Aidana Berik</cp:lastModifiedBy>
  <cp:revision>106</cp:revision>
  <dcterms:created xsi:type="dcterms:W3CDTF">2021-04-05T08:48:00Z</dcterms:created>
  <dcterms:modified xsi:type="dcterms:W3CDTF">2022-02-11T10:44:00Z</dcterms:modified>
</cp:coreProperties>
</file>